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C2B" w:rsidRPr="003E0C2B" w:rsidRDefault="00F43696" w:rsidP="000F0CD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3E0C2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Интерактивные формы, приёмы и методы в области экологического образования и просвещения, </w:t>
      </w:r>
      <w:r w:rsidR="00A31D7E" w:rsidRPr="003E0C2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направленные на социализацию и </w:t>
      </w:r>
      <w:r w:rsidR="005D530B" w:rsidRPr="003E0C2B">
        <w:rPr>
          <w:rFonts w:ascii="Times New Roman" w:hAnsi="Times New Roman" w:cs="Times New Roman"/>
          <w:b/>
          <w:sz w:val="28"/>
          <w:szCs w:val="28"/>
          <w:lang w:eastAsia="ru-RU"/>
        </w:rPr>
        <w:t>профессиональное самоопределение детей с ОВЗ</w:t>
      </w:r>
    </w:p>
    <w:p w:rsidR="00F43696" w:rsidRPr="003E0C2B" w:rsidRDefault="003E0C2B" w:rsidP="003E0C2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E0C2B">
        <w:rPr>
          <w:rFonts w:ascii="Times New Roman" w:hAnsi="Times New Roman" w:cs="Times New Roman"/>
          <w:b/>
          <w:sz w:val="28"/>
          <w:szCs w:val="28"/>
          <w:lang w:eastAsia="ru-RU"/>
        </w:rPr>
        <w:t>(из опыта работы ГБОУ школы № 3 Петроградского района)</w:t>
      </w:r>
    </w:p>
    <w:p w:rsidR="00F43696" w:rsidRPr="005A0AA1" w:rsidRDefault="00F43696" w:rsidP="00F43696">
      <w:pPr>
        <w:pStyle w:val="a3"/>
        <w:rPr>
          <w:rFonts w:ascii="Times New Roman" w:hAnsi="Times New Roman" w:cs="Times New Roman"/>
          <w:lang w:eastAsia="ru-RU"/>
        </w:rPr>
      </w:pPr>
    </w:p>
    <w:p w:rsidR="00F43696" w:rsidRPr="003E0C2B" w:rsidRDefault="003E0C2B" w:rsidP="003E0C2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="00F43696" w:rsidRPr="003E0C2B">
        <w:rPr>
          <w:rFonts w:ascii="Times New Roman" w:hAnsi="Times New Roman" w:cs="Times New Roman"/>
          <w:sz w:val="28"/>
          <w:szCs w:val="28"/>
          <w:lang w:eastAsia="ru-RU"/>
        </w:rPr>
        <w:t xml:space="preserve">Автор: </w:t>
      </w:r>
    </w:p>
    <w:p w:rsidR="00F43696" w:rsidRPr="003E0C2B" w:rsidRDefault="003E0C2B" w:rsidP="003E0C2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F43696" w:rsidRPr="003E0C2B">
        <w:rPr>
          <w:rFonts w:ascii="Times New Roman" w:hAnsi="Times New Roman" w:cs="Times New Roman"/>
          <w:sz w:val="28"/>
          <w:szCs w:val="28"/>
          <w:lang w:eastAsia="ru-RU"/>
        </w:rPr>
        <w:t xml:space="preserve">Сонина Ирина Юрьевна, учитель биологии </w:t>
      </w:r>
    </w:p>
    <w:p w:rsidR="000F0CD2" w:rsidRDefault="003E0C2B" w:rsidP="003E0C2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E0C2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</w:t>
      </w:r>
      <w:r w:rsidR="00F43696" w:rsidRPr="003E0C2B">
        <w:rPr>
          <w:rFonts w:ascii="Times New Roman" w:hAnsi="Times New Roman" w:cs="Times New Roman"/>
          <w:sz w:val="28"/>
          <w:szCs w:val="28"/>
          <w:lang w:eastAsia="ru-RU"/>
        </w:rPr>
        <w:t>ГБОУ школа № 3 Петроградского района</w:t>
      </w:r>
      <w:r w:rsidR="000F0CD2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</w:p>
    <w:p w:rsidR="00F43696" w:rsidRPr="003E0C2B" w:rsidRDefault="000F0CD2" w:rsidP="003E0C2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Санкт-Петербурга</w:t>
      </w:r>
    </w:p>
    <w:p w:rsidR="003E0C2B" w:rsidRDefault="003E0C2B" w:rsidP="00D7033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0332" w:rsidRPr="001D5CD9" w:rsidRDefault="00D70332" w:rsidP="00D7033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5CD9">
        <w:rPr>
          <w:rFonts w:ascii="Times New Roman" w:hAnsi="Times New Roman" w:cs="Times New Roman"/>
          <w:sz w:val="28"/>
          <w:szCs w:val="28"/>
        </w:rPr>
        <w:t xml:space="preserve">Работа нашей школы в области экологического воспитания и просвещения направлена на практическую реализацию Концепции непрерывного экологического просвещения на территории Санкт-Петербурга. Ключевая </w:t>
      </w:r>
      <w:proofErr w:type="gramStart"/>
      <w:r w:rsidRPr="001D5CD9">
        <w:rPr>
          <w:rFonts w:ascii="Times New Roman" w:hAnsi="Times New Roman" w:cs="Times New Roman"/>
          <w:sz w:val="28"/>
          <w:szCs w:val="28"/>
        </w:rPr>
        <w:t>идея</w:t>
      </w:r>
      <w:proofErr w:type="gramEnd"/>
      <w:r w:rsidRPr="001D5CD9">
        <w:rPr>
          <w:rFonts w:ascii="Times New Roman" w:hAnsi="Times New Roman" w:cs="Times New Roman"/>
          <w:sz w:val="28"/>
          <w:szCs w:val="28"/>
        </w:rPr>
        <w:t xml:space="preserve"> которой – «экологическое просвещение в течение всей жизни» (организация системной и систематической работы по экологическому просвещению всех групп населения, начиная от дошкольников и заканчивая пожилыми людьми, с учетом специализированного подхода для каждой целевой аудитории).</w:t>
      </w:r>
      <w:r w:rsidR="003E0C2B">
        <w:rPr>
          <w:rFonts w:ascii="Times New Roman" w:hAnsi="Times New Roman" w:cs="Times New Roman"/>
          <w:sz w:val="28"/>
          <w:szCs w:val="28"/>
        </w:rPr>
        <w:t xml:space="preserve"> </w:t>
      </w:r>
      <w:r w:rsidRPr="001D5CD9">
        <w:rPr>
          <w:rFonts w:ascii="Times New Roman" w:hAnsi="Times New Roman" w:cs="Times New Roman"/>
          <w:sz w:val="28"/>
          <w:szCs w:val="28"/>
        </w:rPr>
        <w:t>В соответствии с Экологическим кодексом Санкт-Петербурга, утвержденным Законом Санкт-Петербурга от 18.07.2016 №455-88, экологическое просвещение – это распространение экологических знаний, информации о состоянии окружающей среды, об использовании природных ресурсов, экологической безопасности в целях формирования экологической культуры, воспитания бережного отношения к природе, рационального использования природных ресурсов.</w:t>
      </w:r>
      <w:r w:rsidRPr="00482665">
        <w:t xml:space="preserve"> </w:t>
      </w:r>
      <w:proofErr w:type="gramStart"/>
      <w:r w:rsidR="003E0C2B">
        <w:rPr>
          <w:rFonts w:ascii="Times New Roman" w:hAnsi="Times New Roman" w:cs="Times New Roman"/>
          <w:sz w:val="28"/>
          <w:szCs w:val="28"/>
        </w:rPr>
        <w:t xml:space="preserve">А </w:t>
      </w:r>
      <w:r w:rsidR="003E0C2B" w:rsidRPr="00482665">
        <w:rPr>
          <w:rFonts w:ascii="Times New Roman" w:hAnsi="Times New Roman" w:cs="Times New Roman"/>
          <w:sz w:val="28"/>
          <w:szCs w:val="28"/>
        </w:rPr>
        <w:t xml:space="preserve">экологическая </w:t>
      </w:r>
      <w:r w:rsidR="003E0C2B">
        <w:rPr>
          <w:rFonts w:ascii="Times New Roman" w:hAnsi="Times New Roman" w:cs="Times New Roman"/>
          <w:sz w:val="28"/>
          <w:szCs w:val="28"/>
        </w:rPr>
        <w:t xml:space="preserve">культура – </w:t>
      </w:r>
      <w:r w:rsidRPr="00482665">
        <w:rPr>
          <w:rFonts w:ascii="Times New Roman" w:hAnsi="Times New Roman" w:cs="Times New Roman"/>
          <w:sz w:val="28"/>
          <w:szCs w:val="28"/>
        </w:rPr>
        <w:t>неотъемлемая часть общечеловеческой культуры, уровень нравственного развития общества, включая морально-этические нормы поведения людей на производстве, в быту и на отдыхе, формируемые в процессе жизни и деятельности поколений через систему непрерывного экологического просвещения и экологического образования, способствующие здоровому образу жизни, духовному росту общества, устойчивому социально-экономическому развитию, обеспечению экологической безопасности на территории Санкт-Петербурга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Кроме того, деятельность учреждений образования напрямую связана с реализацией одной из целей УР – качественное образование: </w:t>
      </w:r>
      <w:r w:rsidRPr="002E736F">
        <w:rPr>
          <w:rFonts w:ascii="Times New Roman" w:hAnsi="Times New Roman" w:cs="Times New Roman"/>
          <w:sz w:val="28"/>
          <w:szCs w:val="28"/>
        </w:rPr>
        <w:t xml:space="preserve">к 2030 году обеспечить, чтобы все учащиеся приобретали знания и навыки, необходимые для содействия устойчивому развитию, в том числе посредством </w:t>
      </w:r>
      <w:proofErr w:type="gramStart"/>
      <w:r w:rsidRPr="002E736F">
        <w:rPr>
          <w:rFonts w:ascii="Times New Roman" w:hAnsi="Times New Roman" w:cs="Times New Roman"/>
          <w:sz w:val="28"/>
          <w:szCs w:val="28"/>
        </w:rPr>
        <w:t>обучения по вопросам</w:t>
      </w:r>
      <w:proofErr w:type="gramEnd"/>
      <w:r w:rsidRPr="002E736F">
        <w:rPr>
          <w:rFonts w:ascii="Times New Roman" w:hAnsi="Times New Roman" w:cs="Times New Roman"/>
          <w:sz w:val="28"/>
          <w:szCs w:val="28"/>
        </w:rPr>
        <w:t xml:space="preserve"> устойчивого разв</w:t>
      </w:r>
      <w:r>
        <w:rPr>
          <w:rFonts w:ascii="Times New Roman" w:hAnsi="Times New Roman" w:cs="Times New Roman"/>
          <w:sz w:val="28"/>
          <w:szCs w:val="28"/>
        </w:rPr>
        <w:t>ития и устойчивого образа жизни.</w:t>
      </w:r>
    </w:p>
    <w:p w:rsidR="00B02C81" w:rsidRPr="005A622B" w:rsidRDefault="00B02C81" w:rsidP="00B02C8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5A622B">
        <w:rPr>
          <w:rFonts w:ascii="Times New Roman" w:hAnsi="Times New Roman" w:cs="Times New Roman"/>
          <w:sz w:val="28"/>
          <w:szCs w:val="28"/>
        </w:rPr>
        <w:t xml:space="preserve">Основополагающий принцип нашей деятельности – это </w:t>
      </w:r>
      <w:r w:rsidRPr="005A622B">
        <w:rPr>
          <w:rFonts w:ascii="Times New Roman" w:hAnsi="Times New Roman" w:cs="Times New Roman"/>
          <w:b/>
          <w:sz w:val="28"/>
          <w:szCs w:val="28"/>
        </w:rPr>
        <w:t>«Принцип 4К»</w:t>
      </w:r>
      <w:r w:rsidRPr="005A622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02C81" w:rsidRPr="005A622B" w:rsidRDefault="00510628" w:rsidP="00B02C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02C81" w:rsidRPr="005A622B">
        <w:rPr>
          <w:rFonts w:ascii="Times New Roman" w:hAnsi="Times New Roman" w:cs="Times New Roman"/>
          <w:b/>
          <w:sz w:val="28"/>
          <w:szCs w:val="28"/>
        </w:rPr>
        <w:t>Работа в команде</w:t>
      </w:r>
      <w:r w:rsidR="00B02C81" w:rsidRPr="005A622B">
        <w:rPr>
          <w:rFonts w:ascii="Times New Roman" w:hAnsi="Times New Roman" w:cs="Times New Roman"/>
          <w:sz w:val="28"/>
          <w:szCs w:val="28"/>
        </w:rPr>
        <w:t xml:space="preserve">, учителя, </w:t>
      </w:r>
      <w:r w:rsidR="00B02C81">
        <w:rPr>
          <w:rFonts w:ascii="Times New Roman" w:hAnsi="Times New Roman" w:cs="Times New Roman"/>
          <w:sz w:val="28"/>
          <w:szCs w:val="28"/>
        </w:rPr>
        <w:t xml:space="preserve">родители (лица их заменяющие), </w:t>
      </w:r>
      <w:r w:rsidR="00B02C81" w:rsidRPr="005A622B">
        <w:rPr>
          <w:rFonts w:ascii="Times New Roman" w:hAnsi="Times New Roman" w:cs="Times New Roman"/>
          <w:sz w:val="28"/>
          <w:szCs w:val="28"/>
        </w:rPr>
        <w:t>дети и подростки с ОВЗ.</w:t>
      </w:r>
    </w:p>
    <w:p w:rsidR="00B02C81" w:rsidRPr="005A622B" w:rsidRDefault="00510628" w:rsidP="00B02C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B02C81" w:rsidRPr="005A622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Коммуникативность</w:t>
      </w:r>
      <w:proofErr w:type="spellEnd"/>
      <w:r w:rsidR="00B02C81" w:rsidRPr="005A622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и общение</w:t>
      </w:r>
      <w:r w:rsidR="00D703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="00B02C81" w:rsidRPr="005A622B">
        <w:rPr>
          <w:rFonts w:ascii="Times New Roman" w:hAnsi="Times New Roman" w:cs="Times New Roman"/>
          <w:sz w:val="28"/>
          <w:szCs w:val="28"/>
          <w:shd w:val="clear" w:color="auto" w:fill="FFFFFF"/>
        </w:rPr>
        <w:t>неотъемлемая часть социального взаимодействия, в котором нуждается каждое разумное существо;  одна из базовых потребностей людей: через окружающих мы познаем мир, приобретаем опыт. Выбор окружения, с которым строится коммуникация, напрямую влияет на образ жизни.</w:t>
      </w:r>
    </w:p>
    <w:p w:rsidR="00B02C81" w:rsidRPr="005A622B" w:rsidRDefault="00B02C81" w:rsidP="00B02C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A622B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5A622B">
        <w:rPr>
          <w:rFonts w:ascii="Times New Roman" w:hAnsi="Times New Roman" w:cs="Times New Roman"/>
          <w:b/>
          <w:sz w:val="28"/>
          <w:szCs w:val="28"/>
        </w:rPr>
        <w:t>Креативность</w:t>
      </w:r>
      <w:r w:rsidRPr="005A622B">
        <w:rPr>
          <w:rFonts w:ascii="Times New Roman" w:hAnsi="Times New Roman" w:cs="Times New Roman"/>
          <w:bCs/>
          <w:sz w:val="28"/>
          <w:szCs w:val="28"/>
        </w:rPr>
        <w:t xml:space="preserve"> как </w:t>
      </w:r>
      <w:r w:rsidRPr="005A622B">
        <w:rPr>
          <w:rFonts w:ascii="Times New Roman" w:hAnsi="Times New Roman" w:cs="Times New Roman"/>
          <w:sz w:val="28"/>
          <w:szCs w:val="28"/>
          <w:shd w:val="clear" w:color="auto" w:fill="FFFFFF"/>
        </w:rPr>
        <w:t>уровень творческой одаренности личности, её способности к творчеству</w:t>
      </w:r>
      <w:r w:rsidRPr="005A622B">
        <w:rPr>
          <w:rFonts w:ascii="Times New Roman" w:hAnsi="Times New Roman" w:cs="Times New Roman"/>
          <w:sz w:val="28"/>
          <w:szCs w:val="28"/>
        </w:rPr>
        <w:t>.</w:t>
      </w:r>
    </w:p>
    <w:p w:rsidR="00B02C81" w:rsidRPr="005A622B" w:rsidRDefault="00B02C81" w:rsidP="00B02C81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622B">
        <w:rPr>
          <w:rFonts w:ascii="Times New Roman" w:hAnsi="Times New Roman" w:cs="Times New Roman"/>
          <w:sz w:val="28"/>
          <w:szCs w:val="28"/>
        </w:rPr>
        <w:t>-</w:t>
      </w:r>
      <w:r w:rsidRPr="005A622B">
        <w:rPr>
          <w:rFonts w:ascii="Times New Roman" w:hAnsi="Times New Roman" w:cs="Times New Roman"/>
          <w:b/>
          <w:sz w:val="28"/>
          <w:szCs w:val="28"/>
        </w:rPr>
        <w:t>Критическое мышление</w:t>
      </w:r>
      <w:r w:rsidRPr="005A622B">
        <w:rPr>
          <w:rFonts w:ascii="Times New Roman" w:hAnsi="Times New Roman" w:cs="Times New Roman"/>
          <w:sz w:val="28"/>
          <w:szCs w:val="28"/>
        </w:rPr>
        <w:t xml:space="preserve"> как один из видов интеллектуальной деятельности человека, который характеризуется высоким уровнем восприятия, понимания, объективности подхода к окружающему его информационному полю; как отправная точка для развития творческого мышления.</w:t>
      </w:r>
    </w:p>
    <w:p w:rsidR="00211127" w:rsidRPr="00211127" w:rsidRDefault="00211127" w:rsidP="000F0CD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своей работе мы используем различные </w:t>
      </w:r>
      <w:r w:rsidRPr="00211127">
        <w:rPr>
          <w:rFonts w:ascii="Times New Roman" w:hAnsi="Times New Roman" w:cs="Times New Roman"/>
          <w:sz w:val="28"/>
          <w:szCs w:val="28"/>
          <w:lang w:eastAsia="ru-RU"/>
        </w:rPr>
        <w:t>интерактивные формы, приёмы и методы в области экологического образования и просвещения, направленные на социализацию и профессиональное самоопределение детей с ОВЗ</w:t>
      </w:r>
      <w:r>
        <w:rPr>
          <w:rFonts w:ascii="Times New Roman" w:hAnsi="Times New Roman" w:cs="Times New Roman"/>
          <w:sz w:val="28"/>
          <w:szCs w:val="28"/>
          <w:lang w:eastAsia="ru-RU"/>
        </w:rPr>
        <w:t>. Опыт показывает, что многие наши разработки успешно можно применять и в работе с обычными детьми и взрослыми. Приведём некоторые из них.</w:t>
      </w:r>
    </w:p>
    <w:p w:rsidR="00B02C81" w:rsidRDefault="00DF0C21" w:rsidP="00701DF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Проектная деятельность. </w:t>
      </w:r>
      <w:r w:rsidR="00B02C81" w:rsidRPr="00724D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 «ФГОС и ЭКОС. Делаем вместе!»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175A7">
        <w:rPr>
          <w:rFonts w:ascii="Times New Roman" w:hAnsi="Times New Roman" w:cs="Times New Roman"/>
          <w:sz w:val="28"/>
          <w:szCs w:val="28"/>
          <w:lang w:eastAsia="ru-RU"/>
        </w:rPr>
        <w:t xml:space="preserve">(координатор и куратор  проекта директор школы </w:t>
      </w:r>
      <w:proofErr w:type="spellStart"/>
      <w:r w:rsidR="003175A7">
        <w:rPr>
          <w:rFonts w:ascii="Times New Roman" w:hAnsi="Times New Roman" w:cs="Times New Roman"/>
          <w:sz w:val="28"/>
          <w:szCs w:val="28"/>
          <w:lang w:eastAsia="ru-RU"/>
        </w:rPr>
        <w:t>Хижевский</w:t>
      </w:r>
      <w:proofErr w:type="spellEnd"/>
      <w:r w:rsidR="003175A7">
        <w:rPr>
          <w:rFonts w:ascii="Times New Roman" w:hAnsi="Times New Roman" w:cs="Times New Roman"/>
          <w:sz w:val="28"/>
          <w:szCs w:val="28"/>
          <w:lang w:eastAsia="ru-RU"/>
        </w:rPr>
        <w:t xml:space="preserve"> Александр Ярославович, руководитель экологического направления – Сонина Ирина Юрьевна учитель биологии)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– общешкольный долгосрочный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межпредметный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практико-ориентированный проект</w:t>
      </w:r>
      <w:r w:rsidR="00B02C81">
        <w:rPr>
          <w:rFonts w:ascii="Times New Roman" w:hAnsi="Times New Roman" w:cs="Times New Roman"/>
          <w:sz w:val="28"/>
          <w:szCs w:val="28"/>
          <w:lang w:eastAsia="ru-RU"/>
        </w:rPr>
        <w:t>. Участниками этого проекта являются не только все сотрудники и обучающиеся школы, но и их ближайшее окружение (родители, родственники, опекуны).</w:t>
      </w:r>
    </w:p>
    <w:p w:rsidR="00B02C81" w:rsidRPr="009310CD" w:rsidRDefault="00B02C81" w:rsidP="00B02C81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6652A7">
        <w:rPr>
          <w:rFonts w:ascii="Times New Roman" w:hAnsi="Times New Roman" w:cs="Times New Roman"/>
          <w:b/>
          <w:sz w:val="28"/>
          <w:szCs w:val="28"/>
          <w:lang w:eastAsia="ru-RU"/>
        </w:rPr>
        <w:t>ФГОС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Pr="006652A7">
        <w:rPr>
          <w:rFonts w:ascii="Times New Roman" w:hAnsi="Times New Roman" w:cs="Times New Roman"/>
          <w:b/>
          <w:sz w:val="28"/>
          <w:szCs w:val="28"/>
          <w:lang w:eastAsia="ru-RU"/>
        </w:rPr>
        <w:t>Ф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ормируем </w:t>
      </w:r>
      <w:r w:rsidRPr="006652A7">
        <w:rPr>
          <w:rFonts w:ascii="Times New Roman" w:hAnsi="Times New Roman" w:cs="Times New Roman"/>
          <w:b/>
          <w:sz w:val="28"/>
          <w:szCs w:val="28"/>
          <w:lang w:eastAsia="ru-RU"/>
        </w:rPr>
        <w:t>Г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рамотную </w:t>
      </w:r>
      <w:r w:rsidRPr="006652A7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бразовательную </w:t>
      </w:r>
      <w:r w:rsidRPr="006652A7">
        <w:rPr>
          <w:rFonts w:ascii="Times New Roman" w:hAnsi="Times New Roman" w:cs="Times New Roman"/>
          <w:b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sz w:val="28"/>
          <w:szCs w:val="28"/>
          <w:lang w:eastAsia="ru-RU"/>
        </w:rPr>
        <w:t>реду. Эта час</w:t>
      </w:r>
      <w:r w:rsidR="00DF0C21">
        <w:rPr>
          <w:rFonts w:ascii="Times New Roman" w:hAnsi="Times New Roman" w:cs="Times New Roman"/>
          <w:sz w:val="28"/>
          <w:szCs w:val="28"/>
          <w:lang w:eastAsia="ru-RU"/>
        </w:rPr>
        <w:t>ть проекта является практической работой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 созданию ШУР по направлениям: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социальное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экономическое и культурологическое. </w:t>
      </w:r>
      <w:r w:rsidRPr="00DF0C21">
        <w:rPr>
          <w:rFonts w:ascii="Times New Roman" w:hAnsi="Times New Roman" w:cs="Times New Roman"/>
          <w:i/>
          <w:sz w:val="28"/>
          <w:szCs w:val="28"/>
          <w:lang w:eastAsia="ru-RU"/>
        </w:rPr>
        <w:t>Цель работы</w:t>
      </w:r>
      <w:r w:rsidRPr="00DF0C21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создание условий, соответствующих ШУР и оптимальной работе по обеспечению успешной социальной адаптации и содействию профессиональному самоопределению детей и подростков с ОВЗ. Общий девиз</w:t>
      </w:r>
      <w:r w:rsidRPr="009310CD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9310CD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«Школа новых возможностей. Всегда можно стать лучше!».</w:t>
      </w:r>
    </w:p>
    <w:p w:rsidR="00B02C81" w:rsidRPr="005A0AA1" w:rsidRDefault="00B02C81" w:rsidP="00B02C8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0AA1">
        <w:rPr>
          <w:rFonts w:ascii="Times New Roman" w:hAnsi="Times New Roman" w:cs="Times New Roman"/>
          <w:b/>
          <w:sz w:val="28"/>
          <w:szCs w:val="28"/>
        </w:rPr>
        <w:t>ЭКОС</w:t>
      </w:r>
      <w:r w:rsidRPr="005A0AA1">
        <w:rPr>
          <w:rFonts w:ascii="Times New Roman" w:hAnsi="Times New Roman" w:cs="Times New Roman"/>
          <w:sz w:val="28"/>
          <w:szCs w:val="28"/>
        </w:rPr>
        <w:t xml:space="preserve"> – это </w:t>
      </w:r>
      <w:r w:rsidRPr="005A0AA1">
        <w:rPr>
          <w:rFonts w:ascii="Times New Roman" w:hAnsi="Times New Roman" w:cs="Times New Roman"/>
          <w:b/>
          <w:sz w:val="28"/>
          <w:szCs w:val="28"/>
        </w:rPr>
        <w:t>Э</w:t>
      </w:r>
      <w:r w:rsidRPr="005A0AA1">
        <w:rPr>
          <w:rFonts w:ascii="Times New Roman" w:hAnsi="Times New Roman" w:cs="Times New Roman"/>
          <w:sz w:val="28"/>
          <w:szCs w:val="28"/>
        </w:rPr>
        <w:t>колого-</w:t>
      </w:r>
      <w:r w:rsidRPr="005A0AA1">
        <w:rPr>
          <w:rFonts w:ascii="Times New Roman" w:hAnsi="Times New Roman" w:cs="Times New Roman"/>
          <w:b/>
          <w:sz w:val="28"/>
          <w:szCs w:val="28"/>
        </w:rPr>
        <w:t>К</w:t>
      </w:r>
      <w:r w:rsidRPr="005A0AA1">
        <w:rPr>
          <w:rFonts w:ascii="Times New Roman" w:hAnsi="Times New Roman" w:cs="Times New Roman"/>
          <w:sz w:val="28"/>
          <w:szCs w:val="28"/>
        </w:rPr>
        <w:t xml:space="preserve">раеведческие </w:t>
      </w:r>
      <w:r w:rsidRPr="005A0AA1">
        <w:rPr>
          <w:rFonts w:ascii="Times New Roman" w:hAnsi="Times New Roman" w:cs="Times New Roman"/>
          <w:b/>
          <w:sz w:val="28"/>
          <w:szCs w:val="28"/>
        </w:rPr>
        <w:t>О</w:t>
      </w:r>
      <w:r w:rsidRPr="005A0AA1">
        <w:rPr>
          <w:rFonts w:ascii="Times New Roman" w:hAnsi="Times New Roman" w:cs="Times New Roman"/>
          <w:sz w:val="28"/>
          <w:szCs w:val="28"/>
        </w:rPr>
        <w:t xml:space="preserve">бразовательные </w:t>
      </w:r>
      <w:r w:rsidRPr="005A0AA1">
        <w:rPr>
          <w:rFonts w:ascii="Times New Roman" w:hAnsi="Times New Roman" w:cs="Times New Roman"/>
          <w:b/>
          <w:sz w:val="28"/>
          <w:szCs w:val="28"/>
        </w:rPr>
        <w:t>С</w:t>
      </w:r>
      <w:r w:rsidRPr="005A0AA1">
        <w:rPr>
          <w:rFonts w:ascii="Times New Roman" w:hAnsi="Times New Roman" w:cs="Times New Roman"/>
          <w:sz w:val="28"/>
          <w:szCs w:val="28"/>
        </w:rPr>
        <w:t xml:space="preserve">тупени. Это целая система и принцип организации </w:t>
      </w:r>
      <w:r w:rsidR="00DF0C21">
        <w:rPr>
          <w:rFonts w:ascii="Times New Roman" w:hAnsi="Times New Roman" w:cs="Times New Roman"/>
          <w:sz w:val="28"/>
          <w:szCs w:val="28"/>
        </w:rPr>
        <w:t xml:space="preserve">урочной и </w:t>
      </w:r>
      <w:r w:rsidRPr="005A0AA1">
        <w:rPr>
          <w:rFonts w:ascii="Times New Roman" w:hAnsi="Times New Roman" w:cs="Times New Roman"/>
          <w:sz w:val="28"/>
          <w:szCs w:val="28"/>
        </w:rPr>
        <w:t>внеурочной деятельности, направленной на экологическое образование и просвещение</w:t>
      </w:r>
      <w:r w:rsidR="00DF0C21">
        <w:rPr>
          <w:rFonts w:ascii="Times New Roman" w:hAnsi="Times New Roman" w:cs="Times New Roman"/>
          <w:sz w:val="28"/>
          <w:szCs w:val="28"/>
        </w:rPr>
        <w:t xml:space="preserve">. </w:t>
      </w:r>
      <w:r w:rsidRPr="005A0AA1">
        <w:rPr>
          <w:rFonts w:ascii="Times New Roman" w:hAnsi="Times New Roman" w:cs="Times New Roman"/>
          <w:sz w:val="28"/>
          <w:szCs w:val="28"/>
        </w:rPr>
        <w:t xml:space="preserve">Наш девиз: </w:t>
      </w:r>
      <w:r w:rsidRPr="005A0AA1">
        <w:rPr>
          <w:rFonts w:ascii="Times New Roman" w:hAnsi="Times New Roman" w:cs="Times New Roman"/>
          <w:i/>
          <w:sz w:val="28"/>
          <w:szCs w:val="28"/>
        </w:rPr>
        <w:t>«В гармонии с природой жить, её изучить, защитить, сохранить!»</w:t>
      </w:r>
      <w:r w:rsidRPr="005A0AA1">
        <w:rPr>
          <w:rFonts w:ascii="Times New Roman" w:hAnsi="Times New Roman" w:cs="Times New Roman"/>
          <w:sz w:val="28"/>
          <w:szCs w:val="28"/>
        </w:rPr>
        <w:t>.</w:t>
      </w:r>
    </w:p>
    <w:p w:rsidR="00B02C81" w:rsidRPr="005A0AA1" w:rsidRDefault="00B02C81" w:rsidP="00B02C81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5A0AA1">
        <w:rPr>
          <w:sz w:val="28"/>
          <w:szCs w:val="28"/>
        </w:rPr>
        <w:t xml:space="preserve"> </w:t>
      </w:r>
      <w:r w:rsidRPr="00DF0C21">
        <w:rPr>
          <w:i/>
          <w:sz w:val="28"/>
          <w:szCs w:val="28"/>
        </w:rPr>
        <w:t>Цель работы:</w:t>
      </w:r>
      <w:r w:rsidRPr="005A0AA1">
        <w:rPr>
          <w:sz w:val="28"/>
          <w:szCs w:val="28"/>
        </w:rPr>
        <w:t xml:space="preserve"> оптимально грамотно и эффективно используя потенциал</w:t>
      </w:r>
      <w:r>
        <w:rPr>
          <w:sz w:val="28"/>
          <w:szCs w:val="28"/>
        </w:rPr>
        <w:t xml:space="preserve"> урочной и </w:t>
      </w:r>
      <w:r w:rsidRPr="005A0A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внеурочной деятельности </w:t>
      </w:r>
      <w:r w:rsidRPr="005A0AA1">
        <w:rPr>
          <w:sz w:val="28"/>
          <w:szCs w:val="28"/>
        </w:rPr>
        <w:t>в экологическом образовании и просвещени</w:t>
      </w:r>
      <w:r>
        <w:rPr>
          <w:sz w:val="28"/>
          <w:szCs w:val="28"/>
        </w:rPr>
        <w:t xml:space="preserve">и </w:t>
      </w:r>
      <w:r w:rsidRPr="005A0AA1">
        <w:rPr>
          <w:sz w:val="28"/>
          <w:szCs w:val="28"/>
        </w:rPr>
        <w:t>при работе с детьми с ОВЗ, формировать у школьников и их родителей экологическую культуру и экологическое мировоззрение</w:t>
      </w:r>
      <w:r>
        <w:rPr>
          <w:sz w:val="28"/>
          <w:szCs w:val="28"/>
        </w:rPr>
        <w:t xml:space="preserve"> согласно концепции образования для устойчивого развития</w:t>
      </w:r>
      <w:r w:rsidRPr="005A0AA1">
        <w:rPr>
          <w:sz w:val="28"/>
          <w:szCs w:val="28"/>
        </w:rPr>
        <w:t>.</w:t>
      </w:r>
      <w:r w:rsidR="00701DF5">
        <w:rPr>
          <w:sz w:val="28"/>
          <w:szCs w:val="28"/>
        </w:rPr>
        <w:t xml:space="preserve"> В рамках этого проекта реализуется целый комплекс мини-проектов под общим названием «Новый взгляд на старые вещи» и «</w:t>
      </w:r>
      <w:r w:rsidR="00BF54F5">
        <w:rPr>
          <w:sz w:val="28"/>
          <w:szCs w:val="28"/>
        </w:rPr>
        <w:t>Учись учиться</w:t>
      </w:r>
      <w:r w:rsidR="00701DF5">
        <w:rPr>
          <w:sz w:val="28"/>
          <w:szCs w:val="28"/>
        </w:rPr>
        <w:t>!»</w:t>
      </w:r>
      <w:r w:rsidR="00BF54F5">
        <w:rPr>
          <w:sz w:val="28"/>
          <w:szCs w:val="28"/>
        </w:rPr>
        <w:t>. Приведём несколько примеров продуктов таких мини-проектов.</w:t>
      </w:r>
    </w:p>
    <w:p w:rsidR="00B02C81" w:rsidRDefault="00B02C81" w:rsidP="00BF54F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4E9C">
        <w:rPr>
          <w:rFonts w:ascii="Times New Roman" w:hAnsi="Times New Roman" w:cs="Times New Roman"/>
          <w:sz w:val="28"/>
          <w:szCs w:val="28"/>
        </w:rPr>
        <w:t>Использование ТБО для изготовления игрушек, сувениров, предметов декора.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E9C">
        <w:rPr>
          <w:rFonts w:ascii="Times New Roman" w:hAnsi="Times New Roman" w:cs="Times New Roman"/>
          <w:sz w:val="28"/>
          <w:szCs w:val="28"/>
        </w:rPr>
        <w:t xml:space="preserve">Разработка и изготовление игр для детей </w:t>
      </w:r>
      <w:r>
        <w:rPr>
          <w:rFonts w:ascii="Times New Roman" w:hAnsi="Times New Roman" w:cs="Times New Roman"/>
          <w:sz w:val="28"/>
          <w:szCs w:val="28"/>
        </w:rPr>
        <w:t>из ТБО. Дети с удовольствием это делают сами или с учителем, проявляя креативность и творчество.</w:t>
      </w:r>
    </w:p>
    <w:p w:rsidR="00B02C81" w:rsidRDefault="00812046" w:rsidP="00BF54F5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812046">
        <w:rPr>
          <w:rFonts w:ascii="Times New Roman" w:hAnsi="Times New Roman" w:cs="Times New Roman"/>
          <w:sz w:val="28"/>
          <w:szCs w:val="28"/>
        </w:rPr>
        <w:t xml:space="preserve">1. </w:t>
      </w:r>
      <w:r w:rsidR="00B02C81" w:rsidRPr="00812046">
        <w:rPr>
          <w:rFonts w:ascii="Times New Roman" w:hAnsi="Times New Roman" w:cs="Times New Roman"/>
          <w:sz w:val="28"/>
          <w:szCs w:val="28"/>
        </w:rPr>
        <w:t xml:space="preserve">Изготовление из пластиковых крышек от творога и сметаны 3Д </w:t>
      </w:r>
      <w:proofErr w:type="spellStart"/>
      <w:r w:rsidR="00B02C81" w:rsidRPr="00812046">
        <w:rPr>
          <w:rFonts w:ascii="Times New Roman" w:hAnsi="Times New Roman" w:cs="Times New Roman"/>
          <w:sz w:val="28"/>
          <w:szCs w:val="28"/>
        </w:rPr>
        <w:t>пазлов</w:t>
      </w:r>
      <w:proofErr w:type="spellEnd"/>
      <w:r w:rsidR="00B02C81">
        <w:rPr>
          <w:rFonts w:ascii="Times New Roman" w:hAnsi="Times New Roman" w:cs="Times New Roman"/>
          <w:sz w:val="28"/>
          <w:szCs w:val="28"/>
        </w:rPr>
        <w:t xml:space="preserve"> (идеей заинтересовалась даже компания «</w:t>
      </w:r>
      <w:proofErr w:type="spellStart"/>
      <w:r w:rsidR="00B02C81">
        <w:rPr>
          <w:rFonts w:ascii="Times New Roman" w:hAnsi="Times New Roman" w:cs="Times New Roman"/>
          <w:sz w:val="28"/>
          <w:szCs w:val="28"/>
        </w:rPr>
        <w:t>Крисмос</w:t>
      </w:r>
      <w:proofErr w:type="spellEnd"/>
      <w:r w:rsidR="00B02C81">
        <w:rPr>
          <w:rFonts w:ascii="Times New Roman" w:hAnsi="Times New Roman" w:cs="Times New Roman"/>
          <w:sz w:val="28"/>
          <w:szCs w:val="28"/>
        </w:rPr>
        <w:t xml:space="preserve">+», изготавливающая школьные портативные специализированные химико-экологические лаборатории). Возможны несколько вариантов таких </w:t>
      </w:r>
      <w:proofErr w:type="spellStart"/>
      <w:r w:rsidR="00B02C81">
        <w:rPr>
          <w:rFonts w:ascii="Times New Roman" w:hAnsi="Times New Roman" w:cs="Times New Roman"/>
          <w:sz w:val="28"/>
          <w:szCs w:val="28"/>
        </w:rPr>
        <w:t>пазлов</w:t>
      </w:r>
      <w:proofErr w:type="spellEnd"/>
      <w:r w:rsidR="00B02C81">
        <w:rPr>
          <w:rFonts w:ascii="Times New Roman" w:hAnsi="Times New Roman" w:cs="Times New Roman"/>
          <w:sz w:val="28"/>
          <w:szCs w:val="28"/>
        </w:rPr>
        <w:t>:</w:t>
      </w:r>
    </w:p>
    <w:p w:rsidR="00B02C81" w:rsidRDefault="00B02C81" w:rsidP="00B02C8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Компоненты экосистемы</w:t>
      </w:r>
    </w:p>
    <w:p w:rsidR="00B02C81" w:rsidRDefault="00B02C81" w:rsidP="00B02C8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Экологические факторы</w:t>
      </w:r>
    </w:p>
    <w:p w:rsidR="00B02C81" w:rsidRDefault="00B02C81" w:rsidP="00B02C8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Герои мультфильмов и др.</w:t>
      </w:r>
    </w:p>
    <w:p w:rsidR="00B02C81" w:rsidRDefault="00B02C81" w:rsidP="00B02C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Идея и изготовление просты: на </w:t>
      </w:r>
      <w:r w:rsidR="00BF54F5">
        <w:rPr>
          <w:rFonts w:ascii="Times New Roman" w:hAnsi="Times New Roman" w:cs="Times New Roman"/>
          <w:sz w:val="28"/>
          <w:szCs w:val="28"/>
        </w:rPr>
        <w:t xml:space="preserve">чистые </w:t>
      </w:r>
      <w:r>
        <w:rPr>
          <w:rFonts w:ascii="Times New Roman" w:hAnsi="Times New Roman" w:cs="Times New Roman"/>
          <w:sz w:val="28"/>
          <w:szCs w:val="28"/>
        </w:rPr>
        <w:t xml:space="preserve">прозрачные крышки наносятся разные части одного и того же рисунка (схемы). Они могут быть цветные или одноцветные. Задача: в правильной последовательности собрать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получить рисунок. Могут быть предложены несколько вариантов этой обучающей игры в зависимости от цели, которую ставит учитель, количества участников игры и их умений и навыков. Например, кроме рассмотренного случая, можно использовать игру с трафаретом (экологические факторы, или компоненты экосистемы, геологические оболочки, биосфера и т.п.). Тогда перед участниками стоит задача: каждый из них должен определённым цветом выбрать и нарисовать по трафарету на свою прозрачную крышку только определ</w:t>
      </w:r>
      <w:r w:rsidR="00BF54F5">
        <w:rPr>
          <w:rFonts w:ascii="Times New Roman" w:hAnsi="Times New Roman" w:cs="Times New Roman"/>
          <w:sz w:val="28"/>
          <w:szCs w:val="28"/>
        </w:rPr>
        <w:t>ённый (заранее заданный) элемент</w:t>
      </w:r>
      <w:r>
        <w:rPr>
          <w:rFonts w:ascii="Times New Roman" w:hAnsi="Times New Roman" w:cs="Times New Roman"/>
          <w:sz w:val="28"/>
          <w:szCs w:val="28"/>
        </w:rPr>
        <w:t xml:space="preserve">, а потом все элементы (крышечки) собираются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вместе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проверяется правильность выполнения задания (должен получится правильный рисунок и правильными цветами). Такие совместные игры не только позволяют изучить и закрепить конкретный материал по предмету, но и развивают креативность мышления, умение устанавливать взаимосвязи, развивают моторику рук и коорди</w:t>
      </w:r>
      <w:r w:rsidR="00BF54F5">
        <w:rPr>
          <w:rFonts w:ascii="Times New Roman" w:hAnsi="Times New Roman" w:cs="Times New Roman"/>
          <w:sz w:val="28"/>
          <w:szCs w:val="28"/>
        </w:rPr>
        <w:t xml:space="preserve">нацию, коммуникативные навыки. </w:t>
      </w:r>
      <w:r>
        <w:rPr>
          <w:rFonts w:ascii="Times New Roman" w:hAnsi="Times New Roman" w:cs="Times New Roman"/>
          <w:sz w:val="28"/>
          <w:szCs w:val="28"/>
        </w:rPr>
        <w:t>Эти же крышки можно использовать на уроках химии, математики, биологии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ф</w:t>
      </w:r>
      <w:proofErr w:type="gramEnd"/>
      <w:r>
        <w:rPr>
          <w:rFonts w:ascii="Times New Roman" w:hAnsi="Times New Roman" w:cs="Times New Roman"/>
          <w:sz w:val="28"/>
          <w:szCs w:val="28"/>
        </w:rPr>
        <w:t>изики, географии для составления схем, уравнений, работы с формулами и т.д. Одноразовые рисунки наносятся фломастером, стираются влажными салфетками</w:t>
      </w:r>
      <w:r w:rsidR="00BF54F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постоянный рисунок наносится акриловыми красками или специальным маркером.</w:t>
      </w:r>
    </w:p>
    <w:p w:rsidR="00B02C81" w:rsidRDefault="00360E9A" w:rsidP="00360E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02C81">
        <w:rPr>
          <w:rFonts w:ascii="Times New Roman" w:hAnsi="Times New Roman" w:cs="Times New Roman"/>
          <w:sz w:val="28"/>
          <w:szCs w:val="28"/>
        </w:rPr>
        <w:t>. Использование металлических крышек от детского питания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B02C81">
        <w:rPr>
          <w:rFonts w:ascii="Times New Roman" w:hAnsi="Times New Roman" w:cs="Times New Roman"/>
          <w:sz w:val="28"/>
          <w:szCs w:val="28"/>
        </w:rPr>
        <w:t xml:space="preserve"> на внутренней стороне которых записаны разные задания, условия, цвета. Варианты игры разные в зависимости от целей, количества, возраста и подготовленности участников и места проведения. Один из вариантов: каждый из участников получает крышку с определённым цветом на внутренней поверхности, побеждает тот, кто первым соберёт все крышки своего цвета. </w:t>
      </w:r>
      <w:proofErr w:type="gramStart"/>
      <w:r w:rsidR="00B02C81">
        <w:rPr>
          <w:rFonts w:ascii="Times New Roman" w:hAnsi="Times New Roman" w:cs="Times New Roman"/>
          <w:sz w:val="28"/>
          <w:szCs w:val="28"/>
        </w:rPr>
        <w:t>Перед участниками на столе лежат все крышки в перевёрнутом виде, на внутренней поверхности которых не только определённый цвет, но и фразы: «пропусти 1 ход», «можешь подарить ход другу», «можешь сделать дополнительный ход, если назовёшь признаки царства Животных» и др.</w:t>
      </w:r>
      <w:r>
        <w:rPr>
          <w:rFonts w:ascii="Times New Roman" w:hAnsi="Times New Roman" w:cs="Times New Roman"/>
          <w:sz w:val="28"/>
          <w:szCs w:val="28"/>
        </w:rPr>
        <w:t xml:space="preserve"> выигрывает тот, кто первым собрал крышки одного цвета, или выполнил все задания, которые ставились в начале игры (зависит от цели конкретной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игры)</w:t>
      </w:r>
    </w:p>
    <w:p w:rsidR="00B02C81" w:rsidRPr="00EE4E9C" w:rsidRDefault="00360E9A" w:rsidP="00360E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02C81">
        <w:rPr>
          <w:rFonts w:ascii="Times New Roman" w:hAnsi="Times New Roman" w:cs="Times New Roman"/>
          <w:sz w:val="28"/>
          <w:szCs w:val="28"/>
        </w:rPr>
        <w:t xml:space="preserve">. Изготовление экологически чистого </w:t>
      </w:r>
      <w:proofErr w:type="spellStart"/>
      <w:r w:rsidR="00B02C81">
        <w:rPr>
          <w:rFonts w:ascii="Times New Roman" w:hAnsi="Times New Roman" w:cs="Times New Roman"/>
          <w:sz w:val="28"/>
          <w:szCs w:val="28"/>
        </w:rPr>
        <w:t>слайма</w:t>
      </w:r>
      <w:r>
        <w:rPr>
          <w:rFonts w:ascii="Times New Roman" w:hAnsi="Times New Roman" w:cs="Times New Roman"/>
          <w:sz w:val="28"/>
          <w:szCs w:val="28"/>
        </w:rPr>
        <w:t>-актистресса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2C81">
        <w:rPr>
          <w:rFonts w:ascii="Times New Roman" w:hAnsi="Times New Roman" w:cs="Times New Roman"/>
          <w:sz w:val="28"/>
          <w:szCs w:val="28"/>
        </w:rPr>
        <w:t xml:space="preserve"> из силикатного клея для пазов, </w:t>
      </w:r>
      <w:proofErr w:type="spellStart"/>
      <w:r w:rsidR="00B02C81">
        <w:rPr>
          <w:rFonts w:ascii="Times New Roman" w:hAnsi="Times New Roman" w:cs="Times New Roman"/>
          <w:sz w:val="28"/>
          <w:szCs w:val="28"/>
        </w:rPr>
        <w:t>тетрабората</w:t>
      </w:r>
      <w:proofErr w:type="spellEnd"/>
      <w:r w:rsidR="00B02C81">
        <w:rPr>
          <w:rFonts w:ascii="Times New Roman" w:hAnsi="Times New Roman" w:cs="Times New Roman"/>
          <w:sz w:val="28"/>
          <w:szCs w:val="28"/>
        </w:rPr>
        <w:t xml:space="preserve"> натрия</w:t>
      </w:r>
      <w:r>
        <w:rPr>
          <w:rFonts w:ascii="Times New Roman" w:hAnsi="Times New Roman" w:cs="Times New Roman"/>
          <w:sz w:val="28"/>
          <w:szCs w:val="28"/>
        </w:rPr>
        <w:t xml:space="preserve"> (обладает антисептическими свойствами)</w:t>
      </w:r>
      <w:r w:rsidR="00B02C81">
        <w:rPr>
          <w:rFonts w:ascii="Times New Roman" w:hAnsi="Times New Roman" w:cs="Times New Roman"/>
          <w:sz w:val="28"/>
          <w:szCs w:val="28"/>
        </w:rPr>
        <w:t xml:space="preserve"> и жидкого мыла (по желанию могут быть различные добавки)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2C81" w:rsidRPr="00222538" w:rsidRDefault="00360E9A" w:rsidP="00360E9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02C81" w:rsidRPr="00222538">
        <w:rPr>
          <w:rFonts w:ascii="Times New Roman" w:hAnsi="Times New Roman" w:cs="Times New Roman"/>
          <w:sz w:val="28"/>
          <w:szCs w:val="28"/>
        </w:rPr>
        <w:t>. Особое внимание следует уделить перспективному, на наш взгляд</w:t>
      </w:r>
      <w:r>
        <w:rPr>
          <w:rFonts w:ascii="Times New Roman" w:hAnsi="Times New Roman" w:cs="Times New Roman"/>
          <w:sz w:val="28"/>
          <w:szCs w:val="28"/>
        </w:rPr>
        <w:t>,</w:t>
      </w:r>
      <w:r w:rsidR="00B02C81" w:rsidRPr="00222538">
        <w:rPr>
          <w:rFonts w:ascii="Times New Roman" w:hAnsi="Times New Roman" w:cs="Times New Roman"/>
          <w:sz w:val="28"/>
          <w:szCs w:val="28"/>
        </w:rPr>
        <w:t xml:space="preserve"> методу работы – это разработка и изготовление </w:t>
      </w:r>
      <w:proofErr w:type="spellStart"/>
      <w:r w:rsidR="00B02C81" w:rsidRPr="00222538">
        <w:rPr>
          <w:rFonts w:ascii="Times New Roman" w:hAnsi="Times New Roman" w:cs="Times New Roman"/>
          <w:sz w:val="28"/>
          <w:szCs w:val="28"/>
        </w:rPr>
        <w:t>лэпбуков</w:t>
      </w:r>
      <w:proofErr w:type="spellEnd"/>
      <w:r w:rsidR="00B02C81" w:rsidRPr="00222538">
        <w:rPr>
          <w:rFonts w:ascii="Times New Roman" w:hAnsi="Times New Roman" w:cs="Times New Roman"/>
          <w:sz w:val="28"/>
          <w:szCs w:val="28"/>
        </w:rPr>
        <w:t xml:space="preserve"> (в школах практически не используется).</w:t>
      </w:r>
      <w:r w:rsidR="009E325C">
        <w:rPr>
          <w:rFonts w:ascii="Times New Roman" w:hAnsi="Times New Roman" w:cs="Times New Roman"/>
          <w:sz w:val="28"/>
          <w:szCs w:val="28"/>
        </w:rPr>
        <w:t xml:space="preserve"> </w:t>
      </w:r>
      <w:r w:rsidR="00B02C81" w:rsidRPr="00222538">
        <w:rPr>
          <w:rFonts w:ascii="Times New Roman" w:hAnsi="Times New Roman" w:cs="Times New Roman"/>
          <w:sz w:val="28"/>
          <w:szCs w:val="28"/>
        </w:rPr>
        <w:t>Однако это очень интересный, творческий и познавательный вид деятельности.</w:t>
      </w:r>
      <w:r w:rsidR="00B02C81" w:rsidRPr="00222538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9E325C">
        <w:rPr>
          <w:rFonts w:ascii="Times New Roman" w:hAnsi="Times New Roman" w:cs="Times New Roman"/>
          <w:sz w:val="28"/>
          <w:szCs w:val="28"/>
        </w:rPr>
        <w:t xml:space="preserve">Работа по созданию тематического </w:t>
      </w:r>
      <w:proofErr w:type="spellStart"/>
      <w:r w:rsidR="009E325C">
        <w:rPr>
          <w:rFonts w:ascii="Times New Roman" w:hAnsi="Times New Roman" w:cs="Times New Roman"/>
          <w:sz w:val="28"/>
          <w:szCs w:val="28"/>
        </w:rPr>
        <w:t>лэпбука</w:t>
      </w:r>
      <w:proofErr w:type="spellEnd"/>
      <w:r w:rsidR="009E325C">
        <w:rPr>
          <w:rFonts w:ascii="Times New Roman" w:hAnsi="Times New Roman" w:cs="Times New Roman"/>
          <w:sz w:val="28"/>
          <w:szCs w:val="28"/>
        </w:rPr>
        <w:t xml:space="preserve"> – это каждый раз новый</w:t>
      </w:r>
      <w:r w:rsidR="009E325C" w:rsidRPr="00222538">
        <w:rPr>
          <w:rFonts w:ascii="Times New Roman" w:hAnsi="Times New Roman" w:cs="Times New Roman"/>
          <w:sz w:val="28"/>
          <w:szCs w:val="28"/>
        </w:rPr>
        <w:t xml:space="preserve"> </w:t>
      </w:r>
      <w:r w:rsidR="009E325C">
        <w:rPr>
          <w:rFonts w:ascii="Times New Roman" w:hAnsi="Times New Roman" w:cs="Times New Roman"/>
          <w:sz w:val="28"/>
          <w:szCs w:val="28"/>
        </w:rPr>
        <w:t xml:space="preserve">проект, продуктом которого является сам </w:t>
      </w:r>
      <w:proofErr w:type="spellStart"/>
      <w:r w:rsidR="009E325C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="009E325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02C81" w:rsidRPr="00F11842">
        <w:rPr>
          <w:rStyle w:val="a8"/>
          <w:rFonts w:ascii="Times New Roman" w:hAnsi="Times New Roman" w:cs="Times New Roman"/>
          <w:sz w:val="28"/>
          <w:szCs w:val="28"/>
        </w:rPr>
        <w:t>Лэпбук</w:t>
      </w:r>
      <w:proofErr w:type="spellEnd"/>
      <w:r w:rsidR="00B02C81" w:rsidRPr="00F11842">
        <w:rPr>
          <w:rStyle w:val="a8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02C81" w:rsidRPr="00F11842">
        <w:rPr>
          <w:rStyle w:val="a8"/>
          <w:rFonts w:ascii="Times New Roman" w:hAnsi="Times New Roman" w:cs="Times New Roman"/>
          <w:sz w:val="28"/>
          <w:szCs w:val="28"/>
        </w:rPr>
        <w:t>лепбук</w:t>
      </w:r>
      <w:proofErr w:type="spellEnd"/>
      <w:r w:rsidR="00B02C81" w:rsidRPr="00F11842">
        <w:rPr>
          <w:rStyle w:val="a8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02C81" w:rsidRPr="00F11842">
        <w:rPr>
          <w:rStyle w:val="a8"/>
          <w:rFonts w:ascii="Times New Roman" w:hAnsi="Times New Roman" w:cs="Times New Roman"/>
          <w:sz w:val="28"/>
          <w:szCs w:val="28"/>
        </w:rPr>
        <w:t>lap</w:t>
      </w:r>
      <w:proofErr w:type="spellEnd"/>
      <w:r w:rsidR="00B02C81" w:rsidRPr="00F11842">
        <w:rPr>
          <w:rStyle w:val="a8"/>
          <w:rFonts w:ascii="Times New Roman" w:hAnsi="Times New Roman" w:cs="Times New Roman"/>
          <w:sz w:val="28"/>
          <w:szCs w:val="28"/>
        </w:rPr>
        <w:t xml:space="preserve"> – колени, </w:t>
      </w:r>
      <w:proofErr w:type="spellStart"/>
      <w:r w:rsidR="00B02C81" w:rsidRPr="00F11842">
        <w:rPr>
          <w:rStyle w:val="a8"/>
          <w:rFonts w:ascii="Times New Roman" w:hAnsi="Times New Roman" w:cs="Times New Roman"/>
          <w:sz w:val="28"/>
          <w:szCs w:val="28"/>
        </w:rPr>
        <w:t>book</w:t>
      </w:r>
      <w:proofErr w:type="spellEnd"/>
      <w:r w:rsidR="00B02C81" w:rsidRPr="00F11842">
        <w:rPr>
          <w:rStyle w:val="a8"/>
          <w:rFonts w:ascii="Times New Roman" w:hAnsi="Times New Roman" w:cs="Times New Roman"/>
          <w:sz w:val="28"/>
          <w:szCs w:val="28"/>
        </w:rPr>
        <w:t xml:space="preserve"> – книга).</w:t>
      </w:r>
      <w:r w:rsidR="00B02C81" w:rsidRPr="00F11842">
        <w:rPr>
          <w:rFonts w:ascii="Times New Roman" w:hAnsi="Times New Roman" w:cs="Times New Roman"/>
          <w:sz w:val="28"/>
          <w:szCs w:val="28"/>
        </w:rPr>
        <w:t xml:space="preserve"> Если переводить </w:t>
      </w:r>
      <w:r w:rsidR="00B02C81" w:rsidRPr="00F11842">
        <w:rPr>
          <w:rFonts w:ascii="Times New Roman" w:hAnsi="Times New Roman" w:cs="Times New Roman"/>
          <w:sz w:val="28"/>
          <w:szCs w:val="28"/>
        </w:rPr>
        <w:lastRenderedPageBreak/>
        <w:t xml:space="preserve">дословно, то </w:t>
      </w:r>
      <w:proofErr w:type="spellStart"/>
      <w:r w:rsidR="00B02C81" w:rsidRPr="00F11842">
        <w:rPr>
          <w:rStyle w:val="a8"/>
          <w:rFonts w:ascii="Times New Roman" w:hAnsi="Times New Roman" w:cs="Times New Roman"/>
          <w:sz w:val="28"/>
          <w:szCs w:val="28"/>
        </w:rPr>
        <w:t>лэпбук</w:t>
      </w:r>
      <w:proofErr w:type="spellEnd"/>
      <w:r w:rsidR="00B02C81" w:rsidRPr="00F11842">
        <w:rPr>
          <w:rStyle w:val="a8"/>
          <w:rFonts w:ascii="Times New Roman" w:hAnsi="Times New Roman" w:cs="Times New Roman"/>
          <w:sz w:val="28"/>
          <w:szCs w:val="28"/>
        </w:rPr>
        <w:t xml:space="preserve"> – это книжка на коленях</w:t>
      </w:r>
      <w:r w:rsidR="00B02C81" w:rsidRPr="00F11842">
        <w:rPr>
          <w:rFonts w:ascii="Times New Roman" w:hAnsi="Times New Roman" w:cs="Times New Roman"/>
          <w:sz w:val="28"/>
          <w:szCs w:val="28"/>
        </w:rPr>
        <w:t>.</w:t>
      </w:r>
      <w:r w:rsidR="00B02C81" w:rsidRPr="00222538">
        <w:rPr>
          <w:rFonts w:ascii="Times New Roman" w:hAnsi="Times New Roman" w:cs="Times New Roman"/>
          <w:sz w:val="28"/>
          <w:szCs w:val="28"/>
        </w:rPr>
        <w:t xml:space="preserve"> Часто можно встретить и другие названия: тематическая папка, интерактивная папка, папка проектов. Но сут</w:t>
      </w:r>
      <w:r w:rsidR="00B02C81">
        <w:rPr>
          <w:rFonts w:ascii="Times New Roman" w:hAnsi="Times New Roman" w:cs="Times New Roman"/>
          <w:sz w:val="28"/>
          <w:szCs w:val="28"/>
        </w:rPr>
        <w:t xml:space="preserve">ь сводится к тому, что </w:t>
      </w:r>
      <w:proofErr w:type="spellStart"/>
      <w:r w:rsidR="00B02C81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="00B02C81">
        <w:rPr>
          <w:rFonts w:ascii="Times New Roman" w:hAnsi="Times New Roman" w:cs="Times New Roman"/>
          <w:sz w:val="28"/>
          <w:szCs w:val="28"/>
        </w:rPr>
        <w:t xml:space="preserve"> – </w:t>
      </w:r>
      <w:r w:rsidR="00B02C81" w:rsidRPr="00222538">
        <w:rPr>
          <w:rFonts w:ascii="Times New Roman" w:hAnsi="Times New Roman" w:cs="Times New Roman"/>
          <w:sz w:val="28"/>
          <w:szCs w:val="28"/>
        </w:rPr>
        <w:t>это самодельная интерактивная папка с кармашками, мини-книжками, окошками, подвижными деталями, вставками, которые ребенок может доставать, перекладывать, складывать по своему усмотрению. В ней собирается материал по какой-то определенной теме.</w:t>
      </w:r>
    </w:p>
    <w:p w:rsidR="00B02C81" w:rsidRPr="00222538" w:rsidRDefault="00B02C81" w:rsidP="00B02C8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22538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222538">
        <w:rPr>
          <w:rFonts w:ascii="Times New Roman" w:hAnsi="Times New Roman" w:cs="Times New Roman"/>
          <w:sz w:val="28"/>
          <w:szCs w:val="28"/>
        </w:rPr>
        <w:t xml:space="preserve"> это не только мощный справочный инструмент и особая форма организации учебного материала, это, прежде всего, основа партнерской проектной деятельности взрослого с детьми (</w:t>
      </w:r>
      <w:r>
        <w:rPr>
          <w:rFonts w:ascii="Times New Roman" w:hAnsi="Times New Roman" w:cs="Times New Roman"/>
          <w:sz w:val="28"/>
          <w:szCs w:val="28"/>
        </w:rPr>
        <w:t xml:space="preserve">учителя </w:t>
      </w:r>
      <w:r w:rsidRPr="0022253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обучающимся</w:t>
      </w:r>
      <w:r w:rsidRPr="00222538">
        <w:rPr>
          <w:rFonts w:ascii="Times New Roman" w:hAnsi="Times New Roman" w:cs="Times New Roman"/>
          <w:sz w:val="28"/>
          <w:szCs w:val="28"/>
        </w:rPr>
        <w:t>, родителя с ребенком)</w:t>
      </w:r>
      <w:r w:rsidR="00F11842">
        <w:rPr>
          <w:rFonts w:ascii="Times New Roman" w:hAnsi="Times New Roman" w:cs="Times New Roman"/>
          <w:sz w:val="28"/>
          <w:szCs w:val="28"/>
        </w:rPr>
        <w:t xml:space="preserve"> или группы детей</w:t>
      </w:r>
      <w:r w:rsidRPr="0022253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11842">
        <w:rPr>
          <w:rFonts w:ascii="Times New Roman" w:hAnsi="Times New Roman" w:cs="Times New Roman"/>
          <w:sz w:val="28"/>
          <w:szCs w:val="28"/>
        </w:rPr>
        <w:t xml:space="preserve"> Хотя, </w:t>
      </w:r>
      <w:proofErr w:type="spellStart"/>
      <w:r w:rsidR="00F11842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="00F11842">
        <w:rPr>
          <w:rFonts w:ascii="Times New Roman" w:hAnsi="Times New Roman" w:cs="Times New Roman"/>
          <w:sz w:val="28"/>
          <w:szCs w:val="28"/>
        </w:rPr>
        <w:t xml:space="preserve"> может выполняться и индивидуально.</w:t>
      </w:r>
      <w:r w:rsidRPr="00222538">
        <w:rPr>
          <w:rFonts w:ascii="Times New Roman" w:hAnsi="Times New Roman" w:cs="Times New Roman"/>
          <w:sz w:val="28"/>
          <w:szCs w:val="28"/>
        </w:rPr>
        <w:t xml:space="preserve"> Основа </w:t>
      </w:r>
      <w:proofErr w:type="spellStart"/>
      <w:r w:rsidRPr="00222538">
        <w:rPr>
          <w:rFonts w:ascii="Times New Roman" w:hAnsi="Times New Roman" w:cs="Times New Roman"/>
          <w:sz w:val="28"/>
          <w:szCs w:val="28"/>
        </w:rPr>
        <w:t>лэпбука</w:t>
      </w:r>
      <w:proofErr w:type="spellEnd"/>
      <w:r w:rsidRPr="00222538">
        <w:rPr>
          <w:rFonts w:ascii="Times New Roman" w:hAnsi="Times New Roman" w:cs="Times New Roman"/>
          <w:sz w:val="28"/>
          <w:szCs w:val="28"/>
        </w:rPr>
        <w:t xml:space="preserve"> создается педагогом и дополняется, совершенствуется вместе с детьми и их родителями. В результате такой работы у вас получается отлично проработанный исследовательский проект</w:t>
      </w:r>
      <w:r>
        <w:rPr>
          <w:rFonts w:ascii="Times New Roman" w:hAnsi="Times New Roman" w:cs="Times New Roman"/>
          <w:sz w:val="28"/>
          <w:szCs w:val="28"/>
        </w:rPr>
        <w:t xml:space="preserve"> или учебное пособие</w:t>
      </w:r>
      <w:r w:rsidRPr="00222538">
        <w:rPr>
          <w:rFonts w:ascii="Times New Roman" w:hAnsi="Times New Roman" w:cs="Times New Roman"/>
          <w:sz w:val="28"/>
          <w:szCs w:val="28"/>
        </w:rPr>
        <w:t>.</w:t>
      </w:r>
    </w:p>
    <w:p w:rsidR="00B02C81" w:rsidRPr="00222538" w:rsidRDefault="00B02C81" w:rsidP="00B02C8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2538">
        <w:rPr>
          <w:rFonts w:ascii="Times New Roman" w:hAnsi="Times New Roman" w:cs="Times New Roman"/>
          <w:sz w:val="28"/>
          <w:szCs w:val="28"/>
        </w:rPr>
        <w:t>Лэпбуки</w:t>
      </w:r>
      <w:proofErr w:type="spellEnd"/>
      <w:r w:rsidRPr="00222538">
        <w:rPr>
          <w:rFonts w:ascii="Times New Roman" w:hAnsi="Times New Roman" w:cs="Times New Roman"/>
          <w:sz w:val="28"/>
          <w:szCs w:val="28"/>
        </w:rPr>
        <w:t xml:space="preserve"> помогают быстро и эффективно усвоить новую информацию и закрепить </w:t>
      </w:r>
      <w:proofErr w:type="gramStart"/>
      <w:r w:rsidRPr="00222538">
        <w:rPr>
          <w:rFonts w:ascii="Times New Roman" w:hAnsi="Times New Roman" w:cs="Times New Roman"/>
          <w:sz w:val="28"/>
          <w:szCs w:val="28"/>
        </w:rPr>
        <w:t>изученное</w:t>
      </w:r>
      <w:proofErr w:type="gramEnd"/>
      <w:r w:rsidRPr="00222538">
        <w:rPr>
          <w:rFonts w:ascii="Times New Roman" w:hAnsi="Times New Roman" w:cs="Times New Roman"/>
          <w:sz w:val="28"/>
          <w:szCs w:val="28"/>
        </w:rPr>
        <w:t xml:space="preserve"> в занимательно-игровой форме. Эти тематические пособия имеют яркое оформление, четкую структуру и в идеале разрабатываются специально под конкретного ребенка с его уровнем знаний</w:t>
      </w:r>
      <w:r>
        <w:rPr>
          <w:rFonts w:ascii="Times New Roman" w:hAnsi="Times New Roman" w:cs="Times New Roman"/>
          <w:sz w:val="28"/>
          <w:szCs w:val="28"/>
        </w:rPr>
        <w:t xml:space="preserve"> (если работал ребёнок и родитель, учитель-консультант-координатор) или группу детей (если разрабатывал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учитель)</w:t>
      </w:r>
      <w:r w:rsidRPr="00222538">
        <w:rPr>
          <w:rFonts w:ascii="Times New Roman" w:hAnsi="Times New Roman" w:cs="Times New Roman"/>
          <w:sz w:val="28"/>
          <w:szCs w:val="28"/>
        </w:rPr>
        <w:t>.</w:t>
      </w:r>
    </w:p>
    <w:p w:rsidR="00B02C81" w:rsidRDefault="00B02C81" w:rsidP="00B02C81">
      <w:pPr>
        <w:pStyle w:val="a3"/>
        <w:rPr>
          <w:rFonts w:ascii="Times New Roman" w:hAnsi="Times New Roman" w:cs="Times New Roman"/>
          <w:sz w:val="28"/>
          <w:szCs w:val="28"/>
        </w:rPr>
      </w:pPr>
      <w:r w:rsidRPr="00B0020B">
        <w:rPr>
          <w:rFonts w:ascii="Times New Roman" w:hAnsi="Times New Roman" w:cs="Times New Roman"/>
          <w:sz w:val="28"/>
          <w:szCs w:val="28"/>
        </w:rPr>
        <w:t xml:space="preserve">Значение </w:t>
      </w:r>
      <w:proofErr w:type="spellStart"/>
      <w:r w:rsidRPr="00B0020B">
        <w:rPr>
          <w:rFonts w:ascii="Times New Roman" w:hAnsi="Times New Roman" w:cs="Times New Roman"/>
          <w:sz w:val="28"/>
          <w:szCs w:val="28"/>
        </w:rPr>
        <w:t>лэпбука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детей</w:t>
      </w:r>
      <w:r w:rsidRPr="00B0020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02C81" w:rsidRDefault="00B02C81" w:rsidP="00B02C81">
      <w:pPr>
        <w:pStyle w:val="a3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0020B">
        <w:rPr>
          <w:rFonts w:ascii="Times New Roman" w:hAnsi="Times New Roman" w:cs="Times New Roman"/>
          <w:sz w:val="28"/>
          <w:szCs w:val="28"/>
        </w:rPr>
        <w:t>Он помогает ребенку по своему желанию организовать информацию по изучаемой теме и лучше понять и за</w:t>
      </w:r>
      <w:r>
        <w:rPr>
          <w:rFonts w:ascii="Times New Roman" w:hAnsi="Times New Roman" w:cs="Times New Roman"/>
          <w:sz w:val="28"/>
          <w:szCs w:val="28"/>
        </w:rPr>
        <w:t xml:space="preserve">помнить материал (особенно если </w:t>
      </w:r>
      <w:r w:rsidRPr="00B0020B">
        <w:rPr>
          <w:rFonts w:ascii="Times New Roman" w:hAnsi="Times New Roman" w:cs="Times New Roman"/>
          <w:sz w:val="28"/>
          <w:szCs w:val="28"/>
        </w:rPr>
        <w:t xml:space="preserve">ребенок </w:t>
      </w:r>
      <w:proofErr w:type="spellStart"/>
      <w:r w:rsidRPr="00B0020B">
        <w:rPr>
          <w:rFonts w:ascii="Times New Roman" w:hAnsi="Times New Roman" w:cs="Times New Roman"/>
          <w:sz w:val="28"/>
          <w:szCs w:val="28"/>
        </w:rPr>
        <w:t>визуал</w:t>
      </w:r>
      <w:proofErr w:type="spellEnd"/>
      <w:r w:rsidRPr="00B0020B">
        <w:rPr>
          <w:rFonts w:ascii="Times New Roman" w:hAnsi="Times New Roman" w:cs="Times New Roman"/>
          <w:sz w:val="28"/>
          <w:szCs w:val="28"/>
        </w:rPr>
        <w:t xml:space="preserve">). Взрослым </w:t>
      </w:r>
      <w:proofErr w:type="spellStart"/>
      <w:r w:rsidRPr="00B0020B">
        <w:rPr>
          <w:rFonts w:ascii="Times New Roman" w:hAnsi="Times New Roman" w:cs="Times New Roman"/>
          <w:sz w:val="28"/>
          <w:szCs w:val="28"/>
        </w:rPr>
        <w:t>визуалам</w:t>
      </w:r>
      <w:proofErr w:type="spellEnd"/>
      <w:r w:rsidRPr="00B0020B">
        <w:rPr>
          <w:rFonts w:ascii="Times New Roman" w:hAnsi="Times New Roman" w:cs="Times New Roman"/>
          <w:sz w:val="28"/>
          <w:szCs w:val="28"/>
        </w:rPr>
        <w:t xml:space="preserve"> такая форма обучения тоже понравится.</w:t>
      </w:r>
    </w:p>
    <w:p w:rsidR="00B02C81" w:rsidRDefault="00B02C81" w:rsidP="00B02C81">
      <w:pPr>
        <w:pStyle w:val="a3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0020B">
        <w:rPr>
          <w:rFonts w:ascii="Times New Roman" w:hAnsi="Times New Roman" w:cs="Times New Roman"/>
          <w:sz w:val="28"/>
          <w:szCs w:val="28"/>
        </w:rPr>
        <w:t xml:space="preserve">Это отличный способ для повторения пройденного. В любое удобное время ребенок просто открывает </w:t>
      </w:r>
      <w:proofErr w:type="spellStart"/>
      <w:r w:rsidRPr="00B0020B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B0020B">
        <w:rPr>
          <w:rFonts w:ascii="Times New Roman" w:hAnsi="Times New Roman" w:cs="Times New Roman"/>
          <w:sz w:val="28"/>
          <w:szCs w:val="28"/>
        </w:rPr>
        <w:t xml:space="preserve"> и с радостью повторяет пройденное, рассматривая сделанную своими же руками книжку.</w:t>
      </w:r>
    </w:p>
    <w:p w:rsidR="00B02C81" w:rsidRPr="00B0020B" w:rsidRDefault="00B02C81" w:rsidP="00B02C81">
      <w:pPr>
        <w:pStyle w:val="a3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0020B">
        <w:rPr>
          <w:rFonts w:ascii="Times New Roman" w:hAnsi="Times New Roman" w:cs="Times New Roman"/>
          <w:sz w:val="28"/>
          <w:szCs w:val="28"/>
        </w:rPr>
        <w:t> Ребенок научится самостоятельно собирать и организовывать информацию – хорошая подготовка к написанию рефератов и курсовых.</w:t>
      </w:r>
    </w:p>
    <w:p w:rsidR="00B02C81" w:rsidRDefault="00B02C81" w:rsidP="00B02C81">
      <w:pPr>
        <w:pStyle w:val="a3"/>
        <w:rPr>
          <w:rFonts w:ascii="Times New Roman" w:hAnsi="Times New Roman" w:cs="Times New Roman"/>
          <w:sz w:val="28"/>
          <w:szCs w:val="28"/>
        </w:rPr>
      </w:pPr>
      <w:r w:rsidRPr="00B0020B">
        <w:rPr>
          <w:rFonts w:ascii="Times New Roman" w:hAnsi="Times New Roman" w:cs="Times New Roman"/>
          <w:sz w:val="28"/>
          <w:szCs w:val="28"/>
        </w:rPr>
        <w:t xml:space="preserve">Значение </w:t>
      </w:r>
      <w:proofErr w:type="spellStart"/>
      <w:r w:rsidRPr="00B0020B">
        <w:rPr>
          <w:rFonts w:ascii="Times New Roman" w:hAnsi="Times New Roman" w:cs="Times New Roman"/>
          <w:sz w:val="28"/>
          <w:szCs w:val="28"/>
        </w:rPr>
        <w:t>лэпбука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учителей</w:t>
      </w:r>
      <w:r w:rsidRPr="00B0020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02C81" w:rsidRDefault="00B02C81" w:rsidP="00B02C81">
      <w:pPr>
        <w:pStyle w:val="a3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020B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B0020B">
        <w:rPr>
          <w:rFonts w:ascii="Times New Roman" w:hAnsi="Times New Roman" w:cs="Times New Roman"/>
          <w:sz w:val="28"/>
          <w:szCs w:val="28"/>
        </w:rPr>
        <w:t xml:space="preserve"> хорошо подойдет для занятий в группах, где одновременно обучаются дети разных возрастов.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020B">
        <w:rPr>
          <w:rFonts w:ascii="Times New Roman" w:hAnsi="Times New Roman" w:cs="Times New Roman"/>
          <w:sz w:val="28"/>
          <w:szCs w:val="28"/>
        </w:rPr>
        <w:t>Можно выбрать задания под силу каждому (для м</w:t>
      </w:r>
      <w:r w:rsidR="00471F70">
        <w:rPr>
          <w:rFonts w:ascii="Times New Roman" w:hAnsi="Times New Roman" w:cs="Times New Roman"/>
          <w:sz w:val="28"/>
          <w:szCs w:val="28"/>
        </w:rPr>
        <w:t>ладших школьников</w:t>
      </w:r>
      <w:r w:rsidRPr="00B0020B">
        <w:rPr>
          <w:rFonts w:ascii="Times New Roman" w:hAnsi="Times New Roman" w:cs="Times New Roman"/>
          <w:sz w:val="28"/>
          <w:szCs w:val="28"/>
        </w:rPr>
        <w:t xml:space="preserve"> – кармашки с карточками или фигурками животных, а старшим детям – задания, подразумевающие умение </w:t>
      </w:r>
      <w:r w:rsidR="00471F70">
        <w:rPr>
          <w:rFonts w:ascii="Times New Roman" w:hAnsi="Times New Roman" w:cs="Times New Roman"/>
          <w:sz w:val="28"/>
          <w:szCs w:val="28"/>
        </w:rPr>
        <w:t xml:space="preserve">устанавливать причинно-следственные связи, читать, рисовать и </w:t>
      </w:r>
      <w:r w:rsidRPr="00B0020B">
        <w:rPr>
          <w:rFonts w:ascii="Times New Roman" w:hAnsi="Times New Roman" w:cs="Times New Roman"/>
          <w:sz w:val="28"/>
          <w:szCs w:val="28"/>
        </w:rPr>
        <w:t>т.д.) и сделать такую коллективную книжку.</w:t>
      </w:r>
    </w:p>
    <w:p w:rsidR="00B02C81" w:rsidRDefault="00B02C81" w:rsidP="00B02C81">
      <w:pPr>
        <w:pStyle w:val="a3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0020B">
        <w:rPr>
          <w:rFonts w:ascii="Times New Roman" w:hAnsi="Times New Roman" w:cs="Times New Roman"/>
          <w:sz w:val="28"/>
          <w:szCs w:val="28"/>
        </w:rPr>
        <w:t>Создание   </w:t>
      </w:r>
      <w:proofErr w:type="spellStart"/>
      <w:r w:rsidRPr="00B0020B">
        <w:rPr>
          <w:rFonts w:ascii="Times New Roman" w:hAnsi="Times New Roman" w:cs="Times New Roman"/>
          <w:sz w:val="28"/>
          <w:szCs w:val="28"/>
        </w:rPr>
        <w:t>лэпбука</w:t>
      </w:r>
      <w:proofErr w:type="spellEnd"/>
      <w:r w:rsidRPr="00B0020B">
        <w:rPr>
          <w:rFonts w:ascii="Times New Roman" w:hAnsi="Times New Roman" w:cs="Times New Roman"/>
          <w:sz w:val="28"/>
          <w:szCs w:val="28"/>
        </w:rPr>
        <w:t xml:space="preserve"> является  одним  из видов совместной деятельности взрослого и детей</w:t>
      </w:r>
      <w:r w:rsidR="00471F70">
        <w:rPr>
          <w:rFonts w:ascii="Times New Roman" w:hAnsi="Times New Roman" w:cs="Times New Roman"/>
          <w:sz w:val="28"/>
          <w:szCs w:val="28"/>
        </w:rPr>
        <w:t>, группы детей</w:t>
      </w:r>
      <w:r w:rsidRPr="00B0020B">
        <w:rPr>
          <w:rFonts w:ascii="Times New Roman" w:hAnsi="Times New Roman" w:cs="Times New Roman"/>
          <w:sz w:val="28"/>
          <w:szCs w:val="28"/>
        </w:rPr>
        <w:t>. А может быть еще и формой представления итогов проекта или тематической недели.</w:t>
      </w:r>
    </w:p>
    <w:p w:rsidR="00B02C81" w:rsidRDefault="00B02C81" w:rsidP="00B02C81">
      <w:pPr>
        <w:pStyle w:val="a3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Прекрасный дидактический материал и тематическое пособие.</w:t>
      </w:r>
    </w:p>
    <w:p w:rsidR="00471F70" w:rsidRPr="00B0020B" w:rsidRDefault="00471F70" w:rsidP="00471F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целом, такая совместная деятельность не только развивает интеллект, творческие способности, креативность мышления и коммуникативные </w:t>
      </w:r>
      <w:r>
        <w:rPr>
          <w:rFonts w:ascii="Times New Roman" w:hAnsi="Times New Roman" w:cs="Times New Roman"/>
          <w:sz w:val="28"/>
          <w:szCs w:val="28"/>
        </w:rPr>
        <w:lastRenderedPageBreak/>
        <w:t>навыки, что в свою очередь способствует успешной социальной адаптации личности.</w:t>
      </w:r>
    </w:p>
    <w:p w:rsidR="00B02C81" w:rsidRPr="00B0020B" w:rsidRDefault="00B02C81" w:rsidP="00B02C8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0020B">
        <w:rPr>
          <w:rFonts w:ascii="Times New Roman" w:hAnsi="Times New Roman" w:cs="Times New Roman"/>
          <w:i/>
          <w:sz w:val="28"/>
          <w:szCs w:val="28"/>
          <w:u w:val="single"/>
          <w:lang w:eastAsia="ru-RU"/>
        </w:rPr>
        <w:t xml:space="preserve">Этапы создания </w:t>
      </w:r>
      <w:proofErr w:type="spellStart"/>
      <w:r w:rsidRPr="00B0020B">
        <w:rPr>
          <w:rFonts w:ascii="Times New Roman" w:hAnsi="Times New Roman" w:cs="Times New Roman"/>
          <w:i/>
          <w:sz w:val="28"/>
          <w:szCs w:val="28"/>
          <w:u w:val="single"/>
          <w:lang w:eastAsia="ru-RU"/>
        </w:rPr>
        <w:t>лэпбука</w:t>
      </w:r>
      <w:proofErr w:type="spellEnd"/>
      <w:r w:rsidRPr="00B0020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02C81" w:rsidRPr="0028086E" w:rsidRDefault="00B02C81" w:rsidP="00B02C81">
      <w:pPr>
        <w:pStyle w:val="a3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bookmarkStart w:id="1" w:name="more"/>
      <w:bookmarkEnd w:id="1"/>
      <w:r w:rsidRPr="00925217"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  <w:t xml:space="preserve">Выбор темы </w:t>
      </w:r>
      <w:r w:rsidRPr="00B0020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для </w:t>
      </w:r>
      <w:proofErr w:type="spellStart"/>
      <w:r w:rsidRPr="00B0020B">
        <w:rPr>
          <w:rFonts w:ascii="Times New Roman" w:hAnsi="Times New Roman" w:cs="Times New Roman"/>
          <w:bCs/>
          <w:sz w:val="28"/>
          <w:szCs w:val="28"/>
          <w:lang w:eastAsia="ru-RU"/>
        </w:rPr>
        <w:t>лэпбука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B0020B">
        <w:rPr>
          <w:rFonts w:ascii="Times New Roman" w:hAnsi="Times New Roman" w:cs="Times New Roman"/>
          <w:sz w:val="28"/>
          <w:szCs w:val="28"/>
          <w:lang w:eastAsia="ru-RU"/>
        </w:rPr>
        <w:t xml:space="preserve">Тема для папки может быть совершенно любой. Как и ее сложность. Лучше всего получаются </w:t>
      </w:r>
      <w:proofErr w:type="spellStart"/>
      <w:r w:rsidRPr="00B0020B">
        <w:rPr>
          <w:rFonts w:ascii="Times New Roman" w:hAnsi="Times New Roman" w:cs="Times New Roman"/>
          <w:sz w:val="28"/>
          <w:szCs w:val="28"/>
          <w:lang w:eastAsia="ru-RU"/>
        </w:rPr>
        <w:t>лепбуки</w:t>
      </w:r>
      <w:proofErr w:type="spellEnd"/>
      <w:r w:rsidRPr="00B0020B">
        <w:rPr>
          <w:rFonts w:ascii="Times New Roman" w:hAnsi="Times New Roman" w:cs="Times New Roman"/>
          <w:sz w:val="28"/>
          <w:szCs w:val="28"/>
          <w:lang w:eastAsia="ru-RU"/>
        </w:rPr>
        <w:t xml:space="preserve"> на какие-то частные, а не на общие темы. Например, можно сделать </w:t>
      </w:r>
      <w:proofErr w:type="gramStart"/>
      <w:r w:rsidRPr="00B0020B">
        <w:rPr>
          <w:rFonts w:ascii="Times New Roman" w:hAnsi="Times New Roman" w:cs="Times New Roman"/>
          <w:sz w:val="28"/>
          <w:szCs w:val="28"/>
          <w:lang w:eastAsia="ru-RU"/>
        </w:rPr>
        <w:t>общий</w:t>
      </w:r>
      <w:proofErr w:type="gramEnd"/>
      <w:r w:rsidRPr="00B002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020B">
        <w:rPr>
          <w:rFonts w:ascii="Times New Roman" w:hAnsi="Times New Roman" w:cs="Times New Roman"/>
          <w:sz w:val="28"/>
          <w:szCs w:val="28"/>
          <w:lang w:eastAsia="ru-RU"/>
        </w:rPr>
        <w:t>лэпбук</w:t>
      </w:r>
      <w:proofErr w:type="spellEnd"/>
      <w:r w:rsidRPr="00B0020B">
        <w:rPr>
          <w:rFonts w:ascii="Times New Roman" w:hAnsi="Times New Roman" w:cs="Times New Roman"/>
          <w:sz w:val="28"/>
          <w:szCs w:val="28"/>
          <w:lang w:eastAsia="ru-RU"/>
        </w:rPr>
        <w:t xml:space="preserve"> на тему "</w:t>
      </w:r>
      <w:r>
        <w:rPr>
          <w:rFonts w:ascii="Times New Roman" w:hAnsi="Times New Roman" w:cs="Times New Roman"/>
          <w:sz w:val="28"/>
          <w:szCs w:val="28"/>
          <w:lang w:eastAsia="ru-RU"/>
        </w:rPr>
        <w:t>Экология</w:t>
      </w:r>
      <w:r w:rsidRPr="00B0020B">
        <w:rPr>
          <w:rFonts w:ascii="Times New Roman" w:hAnsi="Times New Roman" w:cs="Times New Roman"/>
          <w:sz w:val="28"/>
          <w:szCs w:val="28"/>
          <w:lang w:eastAsia="ru-RU"/>
        </w:rPr>
        <w:t xml:space="preserve">". Но он получится </w:t>
      </w:r>
      <w:proofErr w:type="gramStart"/>
      <w:r w:rsidRPr="00B0020B">
        <w:rPr>
          <w:rFonts w:ascii="Times New Roman" w:hAnsi="Times New Roman" w:cs="Times New Roman"/>
          <w:sz w:val="28"/>
          <w:szCs w:val="28"/>
          <w:lang w:eastAsia="ru-RU"/>
        </w:rPr>
        <w:t>очень обзорным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B0020B">
        <w:rPr>
          <w:rFonts w:ascii="Times New Roman" w:hAnsi="Times New Roman" w:cs="Times New Roman"/>
          <w:sz w:val="28"/>
          <w:szCs w:val="28"/>
          <w:lang w:eastAsia="ru-RU"/>
        </w:rPr>
        <w:t xml:space="preserve"> Это хорошо подойдет для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повторения (закрепления) материала, или если надо работать с большой группой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B0020B">
        <w:rPr>
          <w:rFonts w:ascii="Times New Roman" w:hAnsi="Times New Roman" w:cs="Times New Roman"/>
          <w:sz w:val="28"/>
          <w:szCs w:val="28"/>
          <w:lang w:eastAsia="ru-RU"/>
        </w:rPr>
        <w:t xml:space="preserve">С другой стороны, обзорный </w:t>
      </w:r>
      <w:proofErr w:type="spellStart"/>
      <w:r w:rsidRPr="00B0020B">
        <w:rPr>
          <w:rFonts w:ascii="Times New Roman" w:hAnsi="Times New Roman" w:cs="Times New Roman"/>
          <w:sz w:val="28"/>
          <w:szCs w:val="28"/>
          <w:lang w:eastAsia="ru-RU"/>
        </w:rPr>
        <w:t>лэпбук</w:t>
      </w:r>
      <w:proofErr w:type="spellEnd"/>
      <w:r w:rsidRPr="00B0020B">
        <w:rPr>
          <w:rFonts w:ascii="Times New Roman" w:hAnsi="Times New Roman" w:cs="Times New Roman"/>
          <w:sz w:val="28"/>
          <w:szCs w:val="28"/>
          <w:lang w:eastAsia="ru-RU"/>
        </w:rPr>
        <w:t xml:space="preserve"> на тему "Экология",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хорош и для тех, для кого она </w:t>
      </w:r>
      <w:r w:rsidRPr="00B0020B">
        <w:rPr>
          <w:rFonts w:ascii="Times New Roman" w:hAnsi="Times New Roman" w:cs="Times New Roman"/>
          <w:sz w:val="28"/>
          <w:szCs w:val="28"/>
          <w:lang w:eastAsia="ru-RU"/>
        </w:rPr>
        <w:t xml:space="preserve">новая, и </w:t>
      </w:r>
      <w:proofErr w:type="spellStart"/>
      <w:r w:rsidRPr="00B0020B">
        <w:rPr>
          <w:rFonts w:ascii="Times New Roman" w:hAnsi="Times New Roman" w:cs="Times New Roman"/>
          <w:sz w:val="28"/>
          <w:szCs w:val="28"/>
          <w:lang w:eastAsia="ru-RU"/>
        </w:rPr>
        <w:t>лэпбук</w:t>
      </w:r>
      <w:proofErr w:type="spellEnd"/>
      <w:r w:rsidRPr="00B0020B">
        <w:rPr>
          <w:rFonts w:ascii="Times New Roman" w:hAnsi="Times New Roman" w:cs="Times New Roman"/>
          <w:sz w:val="28"/>
          <w:szCs w:val="28"/>
          <w:lang w:eastAsia="ru-RU"/>
        </w:rPr>
        <w:t xml:space="preserve"> был призван лишь поверхностно познакомить его с этой наукой, подробности о которой он будет узнавать уже позднее.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0020B">
        <w:rPr>
          <w:rFonts w:ascii="Times New Roman" w:hAnsi="Times New Roman" w:cs="Times New Roman"/>
          <w:sz w:val="28"/>
          <w:szCs w:val="28"/>
          <w:lang w:eastAsia="ru-RU"/>
        </w:rPr>
        <w:t xml:space="preserve">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можно взять какую-то конкретную тему, например «Экологические факторы», «Устойчивое развитие», «Отходы или сырьё» и т.п. и более детально и углублённо разобрать её.</w:t>
      </w:r>
    </w:p>
    <w:p w:rsidR="00B02C81" w:rsidRDefault="00B02C81" w:rsidP="00B02C81">
      <w:pPr>
        <w:pStyle w:val="a3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5217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Составление плана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B0020B">
        <w:rPr>
          <w:rFonts w:ascii="Times New Roman" w:hAnsi="Times New Roman" w:cs="Times New Roman"/>
          <w:sz w:val="28"/>
          <w:szCs w:val="28"/>
          <w:lang w:eastAsia="ru-RU"/>
        </w:rPr>
        <w:t xml:space="preserve">После того, как вы избрали тему, вам надо взять бумагу и ручку и написать план. Ведь </w:t>
      </w:r>
      <w:proofErr w:type="spellStart"/>
      <w:r w:rsidRPr="00B0020B">
        <w:rPr>
          <w:rFonts w:ascii="Times New Roman" w:hAnsi="Times New Roman" w:cs="Times New Roman"/>
          <w:sz w:val="28"/>
          <w:szCs w:val="28"/>
          <w:lang w:eastAsia="ru-RU"/>
        </w:rPr>
        <w:t>лэпбук</w:t>
      </w:r>
      <w:proofErr w:type="spellEnd"/>
      <w:r w:rsidRPr="00B0020B">
        <w:rPr>
          <w:rFonts w:ascii="Times New Roman" w:hAnsi="Times New Roman" w:cs="Times New Roman"/>
          <w:sz w:val="28"/>
          <w:szCs w:val="28"/>
          <w:lang w:eastAsia="ru-RU"/>
        </w:rPr>
        <w:t xml:space="preserve"> - это не просто книжка с картинками. Это учебное пособие. Поэтому вам надо продумать, что он должен включать в себя, чтобы полностью раскрыть тему. А для этого нужен план того, что вы хотите в этой папке рассказать.</w:t>
      </w:r>
    </w:p>
    <w:p w:rsidR="00B02C81" w:rsidRPr="003320D4" w:rsidRDefault="00B02C81" w:rsidP="00B02C81">
      <w:pPr>
        <w:pStyle w:val="a3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92521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Создание </w:t>
      </w:r>
      <w:r w:rsidRPr="00925217"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  <w:t>макета.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925217">
        <w:rPr>
          <w:rFonts w:ascii="Times New Roman" w:hAnsi="Times New Roman" w:cs="Times New Roman"/>
          <w:sz w:val="28"/>
          <w:szCs w:val="28"/>
          <w:lang w:eastAsia="ru-RU"/>
        </w:rPr>
        <w:t xml:space="preserve">Этот этап самый интересный. Теперь надо придумать, как в </w:t>
      </w:r>
      <w:proofErr w:type="spellStart"/>
      <w:r w:rsidRPr="00925217">
        <w:rPr>
          <w:rFonts w:ascii="Times New Roman" w:hAnsi="Times New Roman" w:cs="Times New Roman"/>
          <w:sz w:val="28"/>
          <w:szCs w:val="28"/>
          <w:lang w:eastAsia="ru-RU"/>
        </w:rPr>
        <w:t>лэпбуке</w:t>
      </w:r>
      <w:proofErr w:type="spellEnd"/>
      <w:r w:rsidRPr="00925217">
        <w:rPr>
          <w:rFonts w:ascii="Times New Roman" w:hAnsi="Times New Roman" w:cs="Times New Roman"/>
          <w:sz w:val="28"/>
          <w:szCs w:val="28"/>
          <w:lang w:eastAsia="ru-RU"/>
        </w:rPr>
        <w:t xml:space="preserve"> будет представлен каждый из пунктов плана. То есть нарисовать макет. Здесь нет границ для фантазии: формы представления могут б</w:t>
      </w:r>
      <w:r w:rsidR="00976409">
        <w:rPr>
          <w:rFonts w:ascii="Times New Roman" w:hAnsi="Times New Roman" w:cs="Times New Roman"/>
          <w:sz w:val="28"/>
          <w:szCs w:val="28"/>
          <w:lang w:eastAsia="ru-RU"/>
        </w:rPr>
        <w:t xml:space="preserve">ыть любые. От самого простого – </w:t>
      </w:r>
      <w:r w:rsidRPr="00925217">
        <w:rPr>
          <w:rFonts w:ascii="Times New Roman" w:hAnsi="Times New Roman" w:cs="Times New Roman"/>
          <w:sz w:val="28"/>
          <w:szCs w:val="28"/>
          <w:lang w:eastAsia="ru-RU"/>
        </w:rPr>
        <w:t xml:space="preserve">текстового, до игр и развивающих заданий. </w:t>
      </w:r>
      <w:proofErr w:type="gramStart"/>
      <w:r w:rsidRPr="00925217">
        <w:rPr>
          <w:rFonts w:ascii="Times New Roman" w:hAnsi="Times New Roman" w:cs="Times New Roman"/>
          <w:sz w:val="28"/>
          <w:szCs w:val="28"/>
          <w:lang w:eastAsia="ru-RU"/>
        </w:rPr>
        <w:t>И все это разместить на разных элементах: в кармашках, блокнотиках, мини-книжках, книжках-гармошках, вращающихся кругах, конвертиках разных форм, карточках, разворачива</w:t>
      </w:r>
      <w:r>
        <w:rPr>
          <w:rFonts w:ascii="Times New Roman" w:hAnsi="Times New Roman" w:cs="Times New Roman"/>
          <w:sz w:val="28"/>
          <w:szCs w:val="28"/>
          <w:lang w:eastAsia="ru-RU"/>
        </w:rPr>
        <w:t>ющихся страничках и т.д. и т.п.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25217">
        <w:rPr>
          <w:rFonts w:ascii="Times New Roman" w:hAnsi="Times New Roman" w:cs="Times New Roman"/>
          <w:sz w:val="28"/>
          <w:szCs w:val="28"/>
          <w:lang w:eastAsia="ru-RU"/>
        </w:rPr>
        <w:t>Потом все это надо нарисовать на черновике: листе А</w:t>
      </w:r>
      <w:r w:rsidR="00976409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925217">
        <w:rPr>
          <w:rFonts w:ascii="Times New Roman" w:hAnsi="Times New Roman" w:cs="Times New Roman"/>
          <w:sz w:val="28"/>
          <w:szCs w:val="28"/>
          <w:lang w:eastAsia="ru-RU"/>
        </w:rPr>
        <w:t xml:space="preserve">4, сложенном в виде </w:t>
      </w:r>
      <w:proofErr w:type="spellStart"/>
      <w:r w:rsidRPr="00925217">
        <w:rPr>
          <w:rFonts w:ascii="Times New Roman" w:hAnsi="Times New Roman" w:cs="Times New Roman"/>
          <w:sz w:val="28"/>
          <w:szCs w:val="28"/>
          <w:lang w:eastAsia="ru-RU"/>
        </w:rPr>
        <w:t>лэпбука</w:t>
      </w:r>
      <w:proofErr w:type="spellEnd"/>
      <w:r w:rsidRPr="00925217">
        <w:rPr>
          <w:rFonts w:ascii="Times New Roman" w:hAnsi="Times New Roman" w:cs="Times New Roman"/>
          <w:sz w:val="28"/>
          <w:szCs w:val="28"/>
          <w:lang w:eastAsia="ru-RU"/>
        </w:rPr>
        <w:t>. Так будет потом легче понять, как расположить все элементы.</w:t>
      </w:r>
    </w:p>
    <w:p w:rsidR="00B02C81" w:rsidRPr="00925217" w:rsidRDefault="00B02C81" w:rsidP="00B02C81">
      <w:pPr>
        <w:pStyle w:val="a3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Изготовление самого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лэпбука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Мы используем не только обычный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лэпбук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 картона и бумаги, но и полностью ламинированный вариант (учитывая длительное использование)</w:t>
      </w:r>
      <w:r w:rsidR="00976409">
        <w:rPr>
          <w:rFonts w:ascii="Times New Roman" w:hAnsi="Times New Roman" w:cs="Times New Roman"/>
          <w:sz w:val="28"/>
          <w:szCs w:val="28"/>
          <w:lang w:eastAsia="ru-RU"/>
        </w:rPr>
        <w:t xml:space="preserve">. Стандартный формат </w:t>
      </w:r>
      <w:proofErr w:type="spellStart"/>
      <w:r w:rsidR="00976409">
        <w:rPr>
          <w:rFonts w:ascii="Times New Roman" w:hAnsi="Times New Roman" w:cs="Times New Roman"/>
          <w:sz w:val="28"/>
          <w:szCs w:val="28"/>
          <w:lang w:eastAsia="ru-RU"/>
        </w:rPr>
        <w:t>лэпбука</w:t>
      </w:r>
      <w:proofErr w:type="spellEnd"/>
      <w:r w:rsidR="00976409">
        <w:rPr>
          <w:rFonts w:ascii="Times New Roman" w:hAnsi="Times New Roman" w:cs="Times New Roman"/>
          <w:sz w:val="28"/>
          <w:szCs w:val="28"/>
          <w:lang w:eastAsia="ru-RU"/>
        </w:rPr>
        <w:t xml:space="preserve"> в раскрытом виде А-3</w:t>
      </w:r>
    </w:p>
    <w:p w:rsidR="00B02C81" w:rsidRDefault="00976409" w:rsidP="0097640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B02C81" w:rsidRPr="00EE4E9C">
        <w:rPr>
          <w:rFonts w:ascii="Times New Roman" w:hAnsi="Times New Roman" w:cs="Times New Roman"/>
          <w:sz w:val="28"/>
          <w:szCs w:val="28"/>
        </w:rPr>
        <w:t>Участие во Всероссийских экологических акциях и конкурсах.</w:t>
      </w:r>
      <w:r w:rsidR="00B02C81">
        <w:rPr>
          <w:rFonts w:ascii="Times New Roman" w:hAnsi="Times New Roman" w:cs="Times New Roman"/>
          <w:sz w:val="28"/>
          <w:szCs w:val="28"/>
        </w:rPr>
        <w:t xml:space="preserve"> </w:t>
      </w:r>
      <w:r w:rsidR="00B02C81" w:rsidRPr="00EE4E9C">
        <w:rPr>
          <w:rFonts w:ascii="Times New Roman" w:hAnsi="Times New Roman" w:cs="Times New Roman"/>
          <w:sz w:val="28"/>
          <w:szCs w:val="28"/>
        </w:rPr>
        <w:t>Проведение экологических субботников и акций «Безопасная среда обитания» в школе, на пришкольной территории (правильная уборка опавшей листвы, день без мобильного телефона, день без курения, день без жевательной резинки, день без сквернословия, день добрых дел, день улыбок и т.п.), участвуют 1- 9 классы.</w:t>
      </w:r>
    </w:p>
    <w:p w:rsidR="00B02C81" w:rsidRDefault="00B02C81" w:rsidP="00B02C81">
      <w:pPr>
        <w:pStyle w:val="a3"/>
        <w:rPr>
          <w:rFonts w:ascii="Times New Roman" w:hAnsi="Times New Roman" w:cs="Times New Roman"/>
          <w:sz w:val="28"/>
          <w:szCs w:val="28"/>
        </w:rPr>
      </w:pPr>
      <w:r w:rsidRPr="00EE4E9C">
        <w:rPr>
          <w:rFonts w:ascii="Times New Roman" w:hAnsi="Times New Roman" w:cs="Times New Roman"/>
          <w:i/>
          <w:sz w:val="28"/>
          <w:szCs w:val="28"/>
          <w:u w:val="single"/>
        </w:rPr>
        <w:t>Всё это позволяет</w:t>
      </w:r>
      <w:r w:rsidRPr="00EE4E9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02C81" w:rsidRDefault="00B02C81" w:rsidP="00B02C81">
      <w:pPr>
        <w:pStyle w:val="a3"/>
        <w:rPr>
          <w:rFonts w:ascii="Times New Roman" w:hAnsi="Times New Roman" w:cs="Times New Roman"/>
          <w:sz w:val="28"/>
          <w:szCs w:val="28"/>
        </w:rPr>
      </w:pPr>
      <w:r w:rsidRPr="00EE4E9C">
        <w:rPr>
          <w:rFonts w:ascii="Times New Roman" w:hAnsi="Times New Roman" w:cs="Times New Roman"/>
          <w:sz w:val="28"/>
          <w:szCs w:val="28"/>
        </w:rPr>
        <w:t>1.Повысить уровень знаний по основам экологии;</w:t>
      </w:r>
    </w:p>
    <w:p w:rsidR="00B02C81" w:rsidRDefault="00B02C81" w:rsidP="00B02C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E4E9C">
        <w:rPr>
          <w:rFonts w:ascii="Times New Roman" w:hAnsi="Times New Roman" w:cs="Times New Roman"/>
          <w:sz w:val="28"/>
          <w:szCs w:val="28"/>
        </w:rPr>
        <w:t>2.Обеспечить активное участие обучающихся в экологических мероприятиях; 3.Развить познавательный интерес и исследовательский подход учащихся при изучении антропогенных воздействий человека в условиях местного ландшафта;</w:t>
      </w:r>
    </w:p>
    <w:p w:rsidR="00B02C81" w:rsidRDefault="00B02C81" w:rsidP="00B02C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E4E9C">
        <w:rPr>
          <w:rFonts w:ascii="Times New Roman" w:hAnsi="Times New Roman" w:cs="Times New Roman"/>
          <w:sz w:val="28"/>
          <w:szCs w:val="28"/>
        </w:rPr>
        <w:lastRenderedPageBreak/>
        <w:t>4. Развивать познавательные и творческие способности обучающихся в процессе наблюдений и опытнической работы, глубже проникать в тайны природы; сочетать теорию с практикой и видеть конкретные результаты своей деятельности;</w:t>
      </w:r>
    </w:p>
    <w:p w:rsidR="00B02C81" w:rsidRPr="00EE4E9C" w:rsidRDefault="00B02C81" w:rsidP="00B02C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E4E9C">
        <w:rPr>
          <w:rFonts w:ascii="Times New Roman" w:hAnsi="Times New Roman" w:cs="Times New Roman"/>
          <w:sz w:val="28"/>
          <w:szCs w:val="28"/>
        </w:rPr>
        <w:t>5.Формировать навыки и принципы осознанного, экологически целесообразного поведения в природе, культуры общения с окружающим миром, развитие эстетического и эмоционального отношения к природе.</w:t>
      </w:r>
    </w:p>
    <w:p w:rsidR="00B02C81" w:rsidRDefault="00B02C81" w:rsidP="00B02C81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038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активных</w:t>
      </w:r>
      <w:r w:rsidRPr="00FA5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методов</w:t>
      </w:r>
      <w:r w:rsidRPr="00FA5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способствуе</w:t>
      </w:r>
      <w:r w:rsidRPr="00FA5038">
        <w:rPr>
          <w:rFonts w:ascii="Times New Roman" w:eastAsia="Times New Roman" w:hAnsi="Times New Roman" w:cs="Times New Roman"/>
          <w:sz w:val="28"/>
          <w:szCs w:val="28"/>
          <w:lang w:eastAsia="ru-RU"/>
        </w:rPr>
        <w:t>т:</w:t>
      </w:r>
    </w:p>
    <w:p w:rsidR="00B02C81" w:rsidRPr="00FA5038" w:rsidRDefault="00B02C81" w:rsidP="00B02C81">
      <w:pPr>
        <w:pStyle w:val="a3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A503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активизации познавательной активности учащихся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02C81" w:rsidRPr="00FA5038" w:rsidRDefault="00B02C81" w:rsidP="00B02C81">
      <w:pPr>
        <w:pStyle w:val="a3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A50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способност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к самостоятельному обучению;</w:t>
      </w:r>
    </w:p>
    <w:p w:rsidR="00B02C81" w:rsidRPr="00FA5038" w:rsidRDefault="00B02C81" w:rsidP="00B02C81">
      <w:pPr>
        <w:pStyle w:val="a3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A503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выработк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навыков работы в коллективе;</w:t>
      </w:r>
    </w:p>
    <w:p w:rsidR="00B02C81" w:rsidRPr="00FA5038" w:rsidRDefault="00B02C81" w:rsidP="00B02C81">
      <w:pPr>
        <w:pStyle w:val="a3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A50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корректировки самоо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ценки учащихся;</w:t>
      </w:r>
    </w:p>
    <w:p w:rsidR="00B02C81" w:rsidRPr="00FA5038" w:rsidRDefault="00B02C81" w:rsidP="00B02C81">
      <w:pPr>
        <w:pStyle w:val="a3"/>
        <w:numPr>
          <w:ilvl w:val="0"/>
          <w:numId w:val="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формированию и развитию</w:t>
      </w:r>
      <w:r w:rsidRPr="00FA5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коммуникативных навыков (навыков общения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сверстниками и с учителями)</w:t>
      </w:r>
    </w:p>
    <w:p w:rsidR="008421F5" w:rsidRDefault="00B02C81" w:rsidP="003175A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как результат этого успешной социальной адаптации и профессиональному самоопределению.</w:t>
      </w:r>
    </w:p>
    <w:p w:rsidR="003175A7" w:rsidRPr="003175A7" w:rsidRDefault="003175A7" w:rsidP="003175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приведем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несколько наглядных примеров из нашей практики.</w:t>
      </w:r>
    </w:p>
    <w:p w:rsidR="008421F5" w:rsidRDefault="008421F5" w:rsidP="00F43696"/>
    <w:p w:rsidR="003175A7" w:rsidRDefault="003175A7" w:rsidP="00F43696"/>
    <w:p w:rsidR="003175A7" w:rsidRDefault="003175A7" w:rsidP="00F43696"/>
    <w:p w:rsidR="003175A7" w:rsidRDefault="003175A7" w:rsidP="00F43696"/>
    <w:p w:rsidR="003175A7" w:rsidRDefault="003175A7" w:rsidP="00F43696"/>
    <w:p w:rsidR="003175A7" w:rsidRDefault="003175A7" w:rsidP="00F43696"/>
    <w:p w:rsidR="003175A7" w:rsidRDefault="003175A7" w:rsidP="00F43696"/>
    <w:p w:rsidR="003175A7" w:rsidRDefault="003175A7" w:rsidP="00F43696"/>
    <w:p w:rsidR="003175A7" w:rsidRDefault="003175A7" w:rsidP="00F43696"/>
    <w:p w:rsidR="003175A7" w:rsidRDefault="003175A7" w:rsidP="00F43696"/>
    <w:p w:rsidR="003175A7" w:rsidRDefault="003175A7" w:rsidP="00F43696"/>
    <w:p w:rsidR="003175A7" w:rsidRDefault="003175A7" w:rsidP="00F43696"/>
    <w:p w:rsidR="003175A7" w:rsidRDefault="003175A7" w:rsidP="00F43696"/>
    <w:p w:rsidR="003175A7" w:rsidRDefault="003175A7" w:rsidP="00F43696"/>
    <w:p w:rsidR="003175A7" w:rsidRDefault="003175A7" w:rsidP="00F43696"/>
    <w:p w:rsidR="003175A7" w:rsidRDefault="003175A7" w:rsidP="00F43696"/>
    <w:p w:rsidR="003175A7" w:rsidRDefault="003175A7" w:rsidP="00F43696"/>
    <w:p w:rsidR="008421F5" w:rsidRDefault="008421F5" w:rsidP="00F43696"/>
    <w:p w:rsidR="008421F5" w:rsidRPr="00CE4EA7" w:rsidRDefault="00691089" w:rsidP="008421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D59F2">
        <w:rPr>
          <w:noProof/>
          <w:lang w:eastAsia="ru-RU"/>
        </w:rPr>
        <w:lastRenderedPageBreak/>
        <w:drawing>
          <wp:anchor distT="0" distB="0" distL="114300" distR="114300" simplePos="0" relativeHeight="251670528" behindDoc="1" locked="0" layoutInCell="1" allowOverlap="1" wp14:anchorId="0DE7B25F" wp14:editId="0CB2A24F">
            <wp:simplePos x="0" y="0"/>
            <wp:positionH relativeFrom="column">
              <wp:posOffset>95250</wp:posOffset>
            </wp:positionH>
            <wp:positionV relativeFrom="paragraph">
              <wp:posOffset>-250190</wp:posOffset>
            </wp:positionV>
            <wp:extent cx="3268345" cy="2451100"/>
            <wp:effectExtent l="0" t="0" r="8255" b="6350"/>
            <wp:wrapTight wrapText="bothSides">
              <wp:wrapPolygon edited="0">
                <wp:start x="0" y="0"/>
                <wp:lineTo x="0" y="21488"/>
                <wp:lineTo x="21529" y="21488"/>
                <wp:lineTo x="21529" y="0"/>
                <wp:lineTo x="0" y="0"/>
              </wp:wrapPolygon>
            </wp:wrapTight>
            <wp:docPr id="7" name="Рисунок 8" descr="C:\D\ФОТО\телефон\20191029_14142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 descr="C:\D\ФОТО\телефон\20191029_141422.jp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345" cy="245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21F5" w:rsidRPr="00CE4EA7">
        <w:rPr>
          <w:rFonts w:ascii="Times New Roman" w:hAnsi="Times New Roman" w:cs="Times New Roman"/>
          <w:sz w:val="28"/>
          <w:szCs w:val="28"/>
        </w:rPr>
        <w:t xml:space="preserve">Одна из версий </w:t>
      </w:r>
      <w:proofErr w:type="gramStart"/>
      <w:r w:rsidR="008421F5" w:rsidRPr="00CE4EA7">
        <w:rPr>
          <w:rFonts w:ascii="Times New Roman" w:hAnsi="Times New Roman" w:cs="Times New Roman"/>
          <w:sz w:val="28"/>
          <w:szCs w:val="28"/>
        </w:rPr>
        <w:t>учебного</w:t>
      </w:r>
      <w:proofErr w:type="gramEnd"/>
      <w:r w:rsidR="008421F5" w:rsidRPr="00CE4EA7">
        <w:rPr>
          <w:rFonts w:ascii="Times New Roman" w:hAnsi="Times New Roman" w:cs="Times New Roman"/>
          <w:sz w:val="28"/>
          <w:szCs w:val="28"/>
        </w:rPr>
        <w:t xml:space="preserve"> экологического </w:t>
      </w:r>
      <w:proofErr w:type="spellStart"/>
      <w:r w:rsidR="008421F5" w:rsidRPr="00CE4EA7">
        <w:rPr>
          <w:rFonts w:ascii="Times New Roman" w:hAnsi="Times New Roman" w:cs="Times New Roman"/>
          <w:sz w:val="28"/>
          <w:szCs w:val="28"/>
        </w:rPr>
        <w:t>лэпбука</w:t>
      </w:r>
      <w:proofErr w:type="spellEnd"/>
      <w:r w:rsidR="008421F5" w:rsidRPr="00CE4EA7">
        <w:rPr>
          <w:rFonts w:ascii="Times New Roman" w:hAnsi="Times New Roman" w:cs="Times New Roman"/>
          <w:sz w:val="28"/>
          <w:szCs w:val="28"/>
        </w:rPr>
        <w:t xml:space="preserve">. </w:t>
      </w:r>
      <w:r w:rsidR="008421F5">
        <w:rPr>
          <w:rFonts w:ascii="Times New Roman" w:hAnsi="Times New Roman" w:cs="Times New Roman"/>
          <w:sz w:val="28"/>
          <w:szCs w:val="28"/>
        </w:rPr>
        <w:t>Одновременно с ним может работать более 20 человек, выполняя разные задания с последующим их совместным обсуждением.</w:t>
      </w:r>
    </w:p>
    <w:p w:rsidR="008421F5" w:rsidRDefault="008421F5" w:rsidP="008421F5">
      <w:pPr>
        <w:tabs>
          <w:tab w:val="left" w:pos="3026"/>
        </w:tabs>
      </w:pPr>
    </w:p>
    <w:p w:rsidR="008421F5" w:rsidRPr="008421F5" w:rsidRDefault="008421F5" w:rsidP="008421F5">
      <w:pPr>
        <w:tabs>
          <w:tab w:val="left" w:pos="3026"/>
        </w:tabs>
        <w:rPr>
          <w:rFonts w:ascii="Times New Roman" w:hAnsi="Times New Roman" w:cs="Times New Roman"/>
          <w:sz w:val="28"/>
          <w:szCs w:val="28"/>
        </w:rPr>
      </w:pPr>
      <w:r w:rsidRPr="001C5456">
        <w:rPr>
          <w:rFonts w:ascii="Times New Roman" w:hAnsi="Times New Roman" w:cs="Times New Roman"/>
          <w:sz w:val="28"/>
          <w:szCs w:val="28"/>
        </w:rPr>
        <w:t>Формат А-4</w:t>
      </w:r>
      <w:r>
        <w:rPr>
          <w:rFonts w:ascii="Times New Roman" w:hAnsi="Times New Roman" w:cs="Times New Roman"/>
          <w:sz w:val="28"/>
          <w:szCs w:val="28"/>
        </w:rPr>
        <w:t>,в развёрнутом виде А-3</w:t>
      </w:r>
    </w:p>
    <w:p w:rsidR="008421F5" w:rsidRDefault="00691089" w:rsidP="008421F5">
      <w:pPr>
        <w:tabs>
          <w:tab w:val="left" w:pos="3026"/>
        </w:tabs>
      </w:pPr>
      <w:r w:rsidRPr="002F0C2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4624" behindDoc="1" locked="0" layoutInCell="1" allowOverlap="1" wp14:anchorId="18097262" wp14:editId="3D75E428">
            <wp:simplePos x="0" y="0"/>
            <wp:positionH relativeFrom="column">
              <wp:posOffset>3162935</wp:posOffset>
            </wp:positionH>
            <wp:positionV relativeFrom="paragraph">
              <wp:posOffset>2481580</wp:posOffset>
            </wp:positionV>
            <wp:extent cx="3093085" cy="2110740"/>
            <wp:effectExtent l="0" t="0" r="0" b="3810"/>
            <wp:wrapTight wrapText="bothSides">
              <wp:wrapPolygon edited="0">
                <wp:start x="0" y="0"/>
                <wp:lineTo x="0" y="21444"/>
                <wp:lineTo x="21418" y="21444"/>
                <wp:lineTo x="21418" y="0"/>
                <wp:lineTo x="0" y="0"/>
              </wp:wrapPolygon>
            </wp:wrapTight>
            <wp:docPr id="16" name="Рисунок 7" descr="C:\D\ФОТО\телефон\20191029_14155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 descr="C:\D\ФОТО\телефон\20191029_141551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085" cy="211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0C2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1" locked="0" layoutInCell="1" allowOverlap="1" wp14:anchorId="6EBEA21A" wp14:editId="225DBBE7">
            <wp:simplePos x="0" y="0"/>
            <wp:positionH relativeFrom="column">
              <wp:posOffset>-50165</wp:posOffset>
            </wp:positionH>
            <wp:positionV relativeFrom="paragraph">
              <wp:posOffset>2486660</wp:posOffset>
            </wp:positionV>
            <wp:extent cx="3044190" cy="2110740"/>
            <wp:effectExtent l="0" t="0" r="3810" b="3810"/>
            <wp:wrapTight wrapText="bothSides">
              <wp:wrapPolygon edited="0">
                <wp:start x="0" y="0"/>
                <wp:lineTo x="0" y="21444"/>
                <wp:lineTo x="21492" y="21444"/>
                <wp:lineTo x="21492" y="0"/>
                <wp:lineTo x="0" y="0"/>
              </wp:wrapPolygon>
            </wp:wrapTight>
            <wp:docPr id="15" name="Рисунок 4" descr="C:\D\ФОТО\телефон\20191029_14153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C:\D\ФОТО\телефон\20191029_141534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211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0C2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2576" behindDoc="1" locked="0" layoutInCell="1" allowOverlap="1" wp14:anchorId="00FE5B86" wp14:editId="3909C58C">
            <wp:simplePos x="0" y="0"/>
            <wp:positionH relativeFrom="column">
              <wp:posOffset>-25400</wp:posOffset>
            </wp:positionH>
            <wp:positionV relativeFrom="paragraph">
              <wp:posOffset>49530</wp:posOffset>
            </wp:positionV>
            <wp:extent cx="3025140" cy="2110740"/>
            <wp:effectExtent l="0" t="0" r="3810" b="3810"/>
            <wp:wrapTight wrapText="bothSides">
              <wp:wrapPolygon edited="0">
                <wp:start x="0" y="0"/>
                <wp:lineTo x="0" y="21444"/>
                <wp:lineTo x="21491" y="21444"/>
                <wp:lineTo x="21491" y="0"/>
                <wp:lineTo x="0" y="0"/>
              </wp:wrapPolygon>
            </wp:wrapTight>
            <wp:docPr id="10" name="Рисунок 3" descr="C:\D\ФОТО\телефон\20191029_14152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C:\D\ФОТО\телефон\20191029_141523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140" cy="211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0C2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1552" behindDoc="1" locked="0" layoutInCell="1" allowOverlap="1" wp14:anchorId="46EC6999" wp14:editId="769BDA6F">
            <wp:simplePos x="0" y="0"/>
            <wp:positionH relativeFrom="column">
              <wp:posOffset>3104515</wp:posOffset>
            </wp:positionH>
            <wp:positionV relativeFrom="paragraph">
              <wp:posOffset>99695</wp:posOffset>
            </wp:positionV>
            <wp:extent cx="3044190" cy="2115185"/>
            <wp:effectExtent l="0" t="0" r="3810" b="0"/>
            <wp:wrapTight wrapText="bothSides">
              <wp:wrapPolygon edited="0">
                <wp:start x="0" y="0"/>
                <wp:lineTo x="0" y="21399"/>
                <wp:lineTo x="21492" y="21399"/>
                <wp:lineTo x="21492" y="0"/>
                <wp:lineTo x="0" y="0"/>
              </wp:wrapPolygon>
            </wp:wrapTight>
            <wp:docPr id="8" name="Рисунок 2" descr="C:\D\ФОТО\телефон\20191029_14143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C:\D\ФОТО\телефон\20191029_141433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211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21F5" w:rsidRDefault="00914B16" w:rsidP="00E558C7">
      <w:pPr>
        <w:tabs>
          <w:tab w:val="left" w:pos="1317"/>
        </w:tabs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3840" behindDoc="1" locked="0" layoutInCell="1" allowOverlap="1" wp14:anchorId="287D625F" wp14:editId="6D339407">
            <wp:simplePos x="0" y="0"/>
            <wp:positionH relativeFrom="column">
              <wp:posOffset>-181610</wp:posOffset>
            </wp:positionH>
            <wp:positionV relativeFrom="paragraph">
              <wp:posOffset>2411095</wp:posOffset>
            </wp:positionV>
            <wp:extent cx="2204720" cy="1653540"/>
            <wp:effectExtent l="8890" t="0" r="0" b="0"/>
            <wp:wrapSquare wrapText="bothSides"/>
            <wp:docPr id="3" name="Рисунок 3" descr="C:\Users\ASUS\Desktop\курсовая ресурсный центр\лэпбук-игры\20191113_1519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курсовая ресурсный центр\лэпбук-игры\20191113_151916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20472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7696" behindDoc="1" locked="0" layoutInCell="1" allowOverlap="1" wp14:anchorId="6EC2AF40" wp14:editId="3DCA1ADE">
            <wp:simplePos x="0" y="0"/>
            <wp:positionH relativeFrom="column">
              <wp:posOffset>4323080</wp:posOffset>
            </wp:positionH>
            <wp:positionV relativeFrom="paragraph">
              <wp:posOffset>2537460</wp:posOffset>
            </wp:positionV>
            <wp:extent cx="2228850" cy="1671320"/>
            <wp:effectExtent l="0" t="6985" r="0" b="0"/>
            <wp:wrapTight wrapText="bothSides">
              <wp:wrapPolygon edited="0">
                <wp:start x="-68" y="21510"/>
                <wp:lineTo x="21348" y="21510"/>
                <wp:lineTo x="21348" y="336"/>
                <wp:lineTo x="-68" y="336"/>
                <wp:lineTo x="-68" y="21510"/>
              </wp:wrapPolygon>
            </wp:wrapTight>
            <wp:docPr id="19" name="Рисунок 19" descr="C:\Users\ASUS\Desktop\курсовая ресурсный центр\лэпбук-игры\20191113_1517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SUS\Desktop\курсовая ресурсный центр\лэпбук-игры\20191113_151741.jp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228850" cy="167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21F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6672" behindDoc="1" locked="0" layoutInCell="1" allowOverlap="1" wp14:anchorId="0D7590CA" wp14:editId="72405C90">
            <wp:simplePos x="0" y="0"/>
            <wp:positionH relativeFrom="column">
              <wp:posOffset>1837055</wp:posOffset>
            </wp:positionH>
            <wp:positionV relativeFrom="paragraph">
              <wp:posOffset>2308225</wp:posOffset>
            </wp:positionV>
            <wp:extent cx="2635250" cy="1701800"/>
            <wp:effectExtent l="0" t="0" r="0" b="0"/>
            <wp:wrapTight wrapText="bothSides">
              <wp:wrapPolygon edited="0">
                <wp:start x="0" y="0"/>
                <wp:lineTo x="0" y="21278"/>
                <wp:lineTo x="21392" y="21278"/>
                <wp:lineTo x="21392" y="0"/>
                <wp:lineTo x="0" y="0"/>
              </wp:wrapPolygon>
            </wp:wrapTight>
            <wp:docPr id="18" name="Рисунок 18" descr="C:\Users\ASUS\Desktop\курсовая ресурсный центр\лэпбук-игры\20191113_1519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US\Desktop\курсовая ресурсный центр\лэпбук-игры\20191113_15194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635250" cy="17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</w:p>
    <w:p w:rsidR="00E558C7" w:rsidRDefault="00E558C7" w:rsidP="008421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21F5" w:rsidRPr="00465213" w:rsidRDefault="008421F5" w:rsidP="008421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2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Создаём свои 3Д </w:t>
      </w:r>
      <w:proofErr w:type="spellStart"/>
      <w:r w:rsidRPr="00465213">
        <w:rPr>
          <w:rFonts w:ascii="Times New Roman" w:hAnsi="Times New Roman" w:cs="Times New Roman"/>
          <w:b/>
          <w:sz w:val="28"/>
          <w:szCs w:val="28"/>
        </w:rPr>
        <w:t>пазлы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игры.</w:t>
      </w:r>
    </w:p>
    <w:p w:rsidR="008421F5" w:rsidRPr="00465213" w:rsidRDefault="008421F5" w:rsidP="008421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21F5" w:rsidRDefault="008421F5" w:rsidP="008421F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562EC815" wp14:editId="5BBEB21B">
            <wp:simplePos x="0" y="0"/>
            <wp:positionH relativeFrom="column">
              <wp:posOffset>280670</wp:posOffset>
            </wp:positionH>
            <wp:positionV relativeFrom="paragraph">
              <wp:posOffset>46990</wp:posOffset>
            </wp:positionV>
            <wp:extent cx="2451100" cy="2363470"/>
            <wp:effectExtent l="0" t="0" r="6350" b="0"/>
            <wp:wrapTight wrapText="bothSides">
              <wp:wrapPolygon edited="0">
                <wp:start x="0" y="0"/>
                <wp:lineTo x="0" y="21414"/>
                <wp:lineTo x="21488" y="21414"/>
                <wp:lineTo x="21488" y="0"/>
                <wp:lineTo x="0" y="0"/>
              </wp:wrapPolygon>
            </wp:wrapTight>
            <wp:docPr id="20" name="Рисунок 20" descr="C:\Users\ASUS\Desktop\курсовая ресурсный центр\лэпбук-игры\20191113_1528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SUS\Desktop\курсовая ресурсный центр\лэпбук-игры\20191113_1528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451100" cy="236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3DC3A5E7" wp14:editId="15C05E92">
            <wp:simplePos x="0" y="0"/>
            <wp:positionH relativeFrom="column">
              <wp:posOffset>3568700</wp:posOffset>
            </wp:positionH>
            <wp:positionV relativeFrom="paragraph">
              <wp:posOffset>54610</wp:posOffset>
            </wp:positionV>
            <wp:extent cx="2585720" cy="2295525"/>
            <wp:effectExtent l="0" t="0" r="5080" b="9525"/>
            <wp:wrapTight wrapText="bothSides">
              <wp:wrapPolygon edited="0">
                <wp:start x="0" y="0"/>
                <wp:lineTo x="0" y="21510"/>
                <wp:lineTo x="21483" y="21510"/>
                <wp:lineTo x="21483" y="0"/>
                <wp:lineTo x="0" y="0"/>
              </wp:wrapPolygon>
            </wp:wrapTight>
            <wp:docPr id="21" name="Рисунок 21" descr="C:\Users\ASUS\Desktop\курсовая ресурсный центр\лэпбук-игры\20191113_1528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SUS\Desktop\курсовая ресурсный центр\лэпбук-игры\20191113_15281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58572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21F5" w:rsidRDefault="008421F5" w:rsidP="008421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21F5" w:rsidRDefault="008421F5" w:rsidP="008421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21F5" w:rsidRDefault="008421F5" w:rsidP="008421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421F5" w:rsidRPr="00880C61" w:rsidRDefault="008421F5" w:rsidP="008421F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1" locked="0" layoutInCell="1" allowOverlap="1" wp14:anchorId="0FF8BDBD" wp14:editId="5493C610">
            <wp:simplePos x="0" y="0"/>
            <wp:positionH relativeFrom="column">
              <wp:posOffset>2179955</wp:posOffset>
            </wp:positionH>
            <wp:positionV relativeFrom="paragraph">
              <wp:posOffset>6282055</wp:posOffset>
            </wp:positionV>
            <wp:extent cx="1388745" cy="1449070"/>
            <wp:effectExtent l="0" t="0" r="1905" b="0"/>
            <wp:wrapTight wrapText="bothSides">
              <wp:wrapPolygon edited="0">
                <wp:start x="0" y="0"/>
                <wp:lineTo x="0" y="21297"/>
                <wp:lineTo x="21333" y="21297"/>
                <wp:lineTo x="21333" y="0"/>
                <wp:lineTo x="0" y="0"/>
              </wp:wrapPolygon>
            </wp:wrapTight>
            <wp:docPr id="32" name="Рисунок 32" descr="C:\Users\ASUS\Desktop\курсовая ресурсный центр\лэпбук-игры\20191113_153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SUS\Desktop\курсовая ресурсный центр\лэпбук-игры\20191113_15312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88745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 wp14:anchorId="44223BD0" wp14:editId="705D78E5">
            <wp:simplePos x="0" y="0"/>
            <wp:positionH relativeFrom="column">
              <wp:posOffset>3824605</wp:posOffset>
            </wp:positionH>
            <wp:positionV relativeFrom="paragraph">
              <wp:posOffset>6146165</wp:posOffset>
            </wp:positionV>
            <wp:extent cx="2402205" cy="1801495"/>
            <wp:effectExtent l="0" t="0" r="0" b="8255"/>
            <wp:wrapTight wrapText="bothSides">
              <wp:wrapPolygon edited="0">
                <wp:start x="0" y="0"/>
                <wp:lineTo x="0" y="21471"/>
                <wp:lineTo x="21412" y="21471"/>
                <wp:lineTo x="21412" y="0"/>
                <wp:lineTo x="0" y="0"/>
              </wp:wrapPolygon>
            </wp:wrapTight>
            <wp:docPr id="30" name="Рисунок 30" descr="C:\Users\ASUS\Desktop\курсовая ресурсный центр\лэпбук-игры\20191113_1535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SUS\Desktop\курсовая ресурсный центр\лэпбук-игры\20191113_153548.jpg"/>
                    <pic:cNvPicPr>
                      <a:picLocks noChangeAspect="1" noChangeArrowheads="1"/>
                    </pic:cNvPicPr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205" cy="180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1" locked="0" layoutInCell="1" allowOverlap="1" wp14:anchorId="4CF3DD54" wp14:editId="427ECE56">
            <wp:simplePos x="0" y="0"/>
            <wp:positionH relativeFrom="column">
              <wp:posOffset>290830</wp:posOffset>
            </wp:positionH>
            <wp:positionV relativeFrom="paragraph">
              <wp:posOffset>6236335</wp:posOffset>
            </wp:positionV>
            <wp:extent cx="1695450" cy="1711960"/>
            <wp:effectExtent l="0" t="0" r="0" b="2540"/>
            <wp:wrapTight wrapText="bothSides">
              <wp:wrapPolygon edited="0">
                <wp:start x="0" y="0"/>
                <wp:lineTo x="0" y="21392"/>
                <wp:lineTo x="21357" y="21392"/>
                <wp:lineTo x="21357" y="0"/>
                <wp:lineTo x="0" y="0"/>
              </wp:wrapPolygon>
            </wp:wrapTight>
            <wp:docPr id="31" name="Рисунок 31" descr="C:\Users\ASUS\Desktop\курсовая ресурсный центр\лэпбук-игры\20191113_1533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SUS\Desktop\курсовая ресурсный центр\лэпбук-игры\20191113_1533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695450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 wp14:anchorId="15BE8586" wp14:editId="491515B5">
            <wp:simplePos x="0" y="0"/>
            <wp:positionH relativeFrom="column">
              <wp:posOffset>4191635</wp:posOffset>
            </wp:positionH>
            <wp:positionV relativeFrom="paragraph">
              <wp:posOffset>4358005</wp:posOffset>
            </wp:positionV>
            <wp:extent cx="1681480" cy="1698625"/>
            <wp:effectExtent l="0" t="0" r="0" b="0"/>
            <wp:wrapTight wrapText="bothSides">
              <wp:wrapPolygon edited="0">
                <wp:start x="0" y="0"/>
                <wp:lineTo x="0" y="21317"/>
                <wp:lineTo x="21290" y="21317"/>
                <wp:lineTo x="21290" y="0"/>
                <wp:lineTo x="0" y="0"/>
              </wp:wrapPolygon>
            </wp:wrapTight>
            <wp:docPr id="29" name="Рисунок 29" descr="C:\Users\ASUS\Desktop\курсовая ресурсный центр\лэпбук-игры\20191113_1532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SUS\Desktop\курсовая ресурсный центр\лэпбук-игры\20191113_15322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681480" cy="169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 wp14:anchorId="48EEAB27" wp14:editId="0728CE50">
            <wp:simplePos x="0" y="0"/>
            <wp:positionH relativeFrom="column">
              <wp:posOffset>2071370</wp:posOffset>
            </wp:positionH>
            <wp:positionV relativeFrom="paragraph">
              <wp:posOffset>4414520</wp:posOffset>
            </wp:positionV>
            <wp:extent cx="1878965" cy="1682750"/>
            <wp:effectExtent l="0" t="0" r="6985" b="0"/>
            <wp:wrapTight wrapText="bothSides">
              <wp:wrapPolygon edited="0">
                <wp:start x="0" y="0"/>
                <wp:lineTo x="0" y="21274"/>
                <wp:lineTo x="21461" y="21274"/>
                <wp:lineTo x="21461" y="0"/>
                <wp:lineTo x="0" y="0"/>
              </wp:wrapPolygon>
            </wp:wrapTight>
            <wp:docPr id="26" name="Рисунок 26" descr="C:\Users\ASUS\Desktop\курсовая ресурсный центр\лэпбук-игры\20191113_1529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SUS\Desktop\курсовая ресурсный центр\лэпбук-игры\20191113_15291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878965" cy="168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 wp14:anchorId="437F900E" wp14:editId="0FC63D62">
            <wp:simplePos x="0" y="0"/>
            <wp:positionH relativeFrom="column">
              <wp:posOffset>281305</wp:posOffset>
            </wp:positionH>
            <wp:positionV relativeFrom="paragraph">
              <wp:posOffset>4410710</wp:posOffset>
            </wp:positionV>
            <wp:extent cx="1663065" cy="1685925"/>
            <wp:effectExtent l="0" t="0" r="0" b="9525"/>
            <wp:wrapTight wrapText="bothSides">
              <wp:wrapPolygon edited="0">
                <wp:start x="0" y="0"/>
                <wp:lineTo x="0" y="21478"/>
                <wp:lineTo x="21278" y="21478"/>
                <wp:lineTo x="21278" y="0"/>
                <wp:lineTo x="0" y="0"/>
              </wp:wrapPolygon>
            </wp:wrapTight>
            <wp:docPr id="25" name="Рисунок 25" descr="C:\Users\ASUS\Desktop\курсовая ресурсный центр\лэпбук-игры\20191113_1529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SUS\Desktop\курсовая ресурсный центр\лэпбук-игры\20191113_1529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66306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432D9957" wp14:editId="4760760C">
            <wp:simplePos x="0" y="0"/>
            <wp:positionH relativeFrom="column">
              <wp:posOffset>2995295</wp:posOffset>
            </wp:positionH>
            <wp:positionV relativeFrom="paragraph">
              <wp:posOffset>1836420</wp:posOffset>
            </wp:positionV>
            <wp:extent cx="3279140" cy="2392680"/>
            <wp:effectExtent l="0" t="0" r="0" b="7620"/>
            <wp:wrapTight wrapText="bothSides">
              <wp:wrapPolygon edited="0">
                <wp:start x="0" y="0"/>
                <wp:lineTo x="0" y="21497"/>
                <wp:lineTo x="21458" y="21497"/>
                <wp:lineTo x="21458" y="0"/>
                <wp:lineTo x="0" y="0"/>
              </wp:wrapPolygon>
            </wp:wrapTight>
            <wp:docPr id="24" name="Рисунок 24" descr="C:\Users\ASUS\Desktop\курсовая ресурсный центр\лэпбук-игры\20191113_1527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SUS\Desktop\курсовая ресурсный центр\лэпбук-игры\20191113_15274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79140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5A9D8339" wp14:editId="67C00BE1">
            <wp:simplePos x="0" y="0"/>
            <wp:positionH relativeFrom="column">
              <wp:posOffset>281305</wp:posOffset>
            </wp:positionH>
            <wp:positionV relativeFrom="paragraph">
              <wp:posOffset>1768475</wp:posOffset>
            </wp:positionV>
            <wp:extent cx="2426335" cy="2542540"/>
            <wp:effectExtent l="0" t="0" r="0" b="0"/>
            <wp:wrapTight wrapText="bothSides">
              <wp:wrapPolygon edited="0">
                <wp:start x="0" y="0"/>
                <wp:lineTo x="0" y="21363"/>
                <wp:lineTo x="21368" y="21363"/>
                <wp:lineTo x="21368" y="0"/>
                <wp:lineTo x="0" y="0"/>
              </wp:wrapPolygon>
            </wp:wrapTight>
            <wp:docPr id="22" name="Рисунок 22" descr="C:\Users\ASUS\Desktop\курсовая ресурсный центр\лэпбук-игры\20191113_1527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SUS\Desktop\курсовая ресурсный центр\лэпбук-игры\20191113_15272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426335" cy="254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21F5" w:rsidRDefault="008421F5" w:rsidP="00F43696"/>
    <w:sectPr w:rsidR="00842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63267"/>
    <w:multiLevelType w:val="hybridMultilevel"/>
    <w:tmpl w:val="F1FE3DE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E3355E"/>
    <w:multiLevelType w:val="hybridMultilevel"/>
    <w:tmpl w:val="4550A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BC5645"/>
    <w:multiLevelType w:val="hybridMultilevel"/>
    <w:tmpl w:val="40E4C6F2"/>
    <w:lvl w:ilvl="0" w:tplc="0419000D">
      <w:start w:val="1"/>
      <w:numFmt w:val="bullet"/>
      <w:lvlText w:val=""/>
      <w:lvlJc w:val="left"/>
      <w:pPr>
        <w:ind w:left="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3">
    <w:nsid w:val="4A086BE7"/>
    <w:multiLevelType w:val="hybridMultilevel"/>
    <w:tmpl w:val="8DC654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EFC1B50"/>
    <w:multiLevelType w:val="hybridMultilevel"/>
    <w:tmpl w:val="DA381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63E"/>
    <w:rsid w:val="000F0CD2"/>
    <w:rsid w:val="00211127"/>
    <w:rsid w:val="003175A7"/>
    <w:rsid w:val="003200F3"/>
    <w:rsid w:val="00360E9A"/>
    <w:rsid w:val="003E0C2B"/>
    <w:rsid w:val="00471F70"/>
    <w:rsid w:val="00476BA8"/>
    <w:rsid w:val="00510628"/>
    <w:rsid w:val="005D530B"/>
    <w:rsid w:val="00691089"/>
    <w:rsid w:val="00701DF5"/>
    <w:rsid w:val="00812046"/>
    <w:rsid w:val="008421F5"/>
    <w:rsid w:val="00842527"/>
    <w:rsid w:val="00861721"/>
    <w:rsid w:val="008D70D0"/>
    <w:rsid w:val="00914B16"/>
    <w:rsid w:val="00976409"/>
    <w:rsid w:val="009E325C"/>
    <w:rsid w:val="00A31D7E"/>
    <w:rsid w:val="00B02C81"/>
    <w:rsid w:val="00BF54F5"/>
    <w:rsid w:val="00D70332"/>
    <w:rsid w:val="00DF0C21"/>
    <w:rsid w:val="00E558C7"/>
    <w:rsid w:val="00F11842"/>
    <w:rsid w:val="00F43696"/>
    <w:rsid w:val="00F7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3696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F43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B02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0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C8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02C81"/>
  </w:style>
  <w:style w:type="character" w:customStyle="1" w:styleId="c2">
    <w:name w:val="c2"/>
    <w:basedOn w:val="a0"/>
    <w:rsid w:val="00B02C81"/>
  </w:style>
  <w:style w:type="character" w:customStyle="1" w:styleId="c2c12">
    <w:name w:val="c2 c12"/>
    <w:basedOn w:val="a0"/>
    <w:rsid w:val="00B02C81"/>
  </w:style>
  <w:style w:type="character" w:customStyle="1" w:styleId="c2c8c12">
    <w:name w:val="c2 c8 c12"/>
    <w:basedOn w:val="a0"/>
    <w:rsid w:val="00B02C81"/>
  </w:style>
  <w:style w:type="character" w:customStyle="1" w:styleId="c1">
    <w:name w:val="c1"/>
    <w:basedOn w:val="a0"/>
    <w:rsid w:val="00B02C81"/>
  </w:style>
  <w:style w:type="character" w:styleId="a7">
    <w:name w:val="Emphasis"/>
    <w:uiPriority w:val="20"/>
    <w:qFormat/>
    <w:rsid w:val="00B02C81"/>
    <w:rPr>
      <w:i/>
      <w:iCs/>
    </w:rPr>
  </w:style>
  <w:style w:type="character" w:customStyle="1" w:styleId="Candara">
    <w:name w:val="Основной текст + Candara"/>
    <w:aliases w:val="7,5 pt,Интервал 1 pt,Основной текст + 9"/>
    <w:uiPriority w:val="99"/>
    <w:rsid w:val="00B02C81"/>
    <w:rPr>
      <w:rFonts w:ascii="Candara" w:hAnsi="Candara" w:cs="Candara" w:hint="default"/>
      <w:strike w:val="0"/>
      <w:dstrike w:val="0"/>
      <w:color w:val="000000"/>
      <w:spacing w:val="20"/>
      <w:w w:val="100"/>
      <w:position w:val="0"/>
      <w:sz w:val="15"/>
      <w:szCs w:val="15"/>
      <w:u w:val="none"/>
      <w:effect w:val="none"/>
      <w:shd w:val="clear" w:color="auto" w:fill="FFFFFF"/>
      <w:lang w:val="ru-RU"/>
    </w:rPr>
  </w:style>
  <w:style w:type="character" w:styleId="a8">
    <w:name w:val="Strong"/>
    <w:basedOn w:val="a0"/>
    <w:uiPriority w:val="22"/>
    <w:qFormat/>
    <w:rsid w:val="00B02C8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3696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F43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B02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0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C8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02C81"/>
  </w:style>
  <w:style w:type="character" w:customStyle="1" w:styleId="c2">
    <w:name w:val="c2"/>
    <w:basedOn w:val="a0"/>
    <w:rsid w:val="00B02C81"/>
  </w:style>
  <w:style w:type="character" w:customStyle="1" w:styleId="c2c12">
    <w:name w:val="c2 c12"/>
    <w:basedOn w:val="a0"/>
    <w:rsid w:val="00B02C81"/>
  </w:style>
  <w:style w:type="character" w:customStyle="1" w:styleId="c2c8c12">
    <w:name w:val="c2 c8 c12"/>
    <w:basedOn w:val="a0"/>
    <w:rsid w:val="00B02C81"/>
  </w:style>
  <w:style w:type="character" w:customStyle="1" w:styleId="c1">
    <w:name w:val="c1"/>
    <w:basedOn w:val="a0"/>
    <w:rsid w:val="00B02C81"/>
  </w:style>
  <w:style w:type="character" w:styleId="a7">
    <w:name w:val="Emphasis"/>
    <w:uiPriority w:val="20"/>
    <w:qFormat/>
    <w:rsid w:val="00B02C81"/>
    <w:rPr>
      <w:i/>
      <w:iCs/>
    </w:rPr>
  </w:style>
  <w:style w:type="character" w:customStyle="1" w:styleId="Candara">
    <w:name w:val="Основной текст + Candara"/>
    <w:aliases w:val="7,5 pt,Интервал 1 pt,Основной текст + 9"/>
    <w:uiPriority w:val="99"/>
    <w:rsid w:val="00B02C81"/>
    <w:rPr>
      <w:rFonts w:ascii="Candara" w:hAnsi="Candara" w:cs="Candara" w:hint="default"/>
      <w:strike w:val="0"/>
      <w:dstrike w:val="0"/>
      <w:color w:val="000000"/>
      <w:spacing w:val="20"/>
      <w:w w:val="100"/>
      <w:position w:val="0"/>
      <w:sz w:val="15"/>
      <w:szCs w:val="15"/>
      <w:u w:val="none"/>
      <w:effect w:val="none"/>
      <w:shd w:val="clear" w:color="auto" w:fill="FFFFFF"/>
      <w:lang w:val="ru-RU"/>
    </w:rPr>
  </w:style>
  <w:style w:type="character" w:styleId="a8">
    <w:name w:val="Strong"/>
    <w:basedOn w:val="a0"/>
    <w:uiPriority w:val="22"/>
    <w:qFormat/>
    <w:rsid w:val="00B02C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2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EBED2-FE29-4015-A46E-4971CEE0C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2232</Words>
  <Characters>12724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2022-03-13T14:16:00Z</cp:lastPrinted>
  <dcterms:created xsi:type="dcterms:W3CDTF">2022-03-30T16:37:00Z</dcterms:created>
  <dcterms:modified xsi:type="dcterms:W3CDTF">2022-03-30T16:37:00Z</dcterms:modified>
</cp:coreProperties>
</file>